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5D596084" w:rsidR="00A86EF0" w:rsidRDefault="00F34859" w:rsidP="00E671D7">
      <w:pPr>
        <w:spacing w:after="0" w:line="276" w:lineRule="auto"/>
        <w:jc w:val="right"/>
        <w:rPr>
          <w:rFonts w:ascii="Verdana" w:hAnsi="Verdana"/>
          <w:sz w:val="21"/>
          <w:szCs w:val="21"/>
          <w:lang w:val="en-US"/>
        </w:rPr>
      </w:pPr>
      <w:r>
        <w:rPr>
          <w:rFonts w:ascii="Verdana" w:hAnsi="Verdana"/>
          <w:sz w:val="21"/>
          <w:szCs w:val="21"/>
          <w:lang w:val="en-US"/>
        </w:rPr>
        <w:t>Steinhagen, Germany, July 1</w:t>
      </w:r>
      <w:r w:rsidR="005F5ADE">
        <w:rPr>
          <w:rFonts w:ascii="Verdana" w:hAnsi="Verdana"/>
          <w:sz w:val="21"/>
          <w:szCs w:val="21"/>
          <w:lang w:val="en-US"/>
        </w:rPr>
        <w:t>6</w:t>
      </w:r>
      <w:r w:rsidRPr="00F34859">
        <w:rPr>
          <w:rFonts w:ascii="Verdana" w:hAnsi="Verdana"/>
          <w:sz w:val="21"/>
          <w:szCs w:val="21"/>
          <w:vertAlign w:val="superscript"/>
          <w:lang w:val="en-US"/>
        </w:rPr>
        <w:t>th</w:t>
      </w:r>
      <w:r>
        <w:rPr>
          <w:rFonts w:ascii="Verdana" w:hAnsi="Verdana"/>
          <w:sz w:val="21"/>
          <w:szCs w:val="21"/>
          <w:lang w:val="en-US"/>
        </w:rPr>
        <w:t>, 2025</w:t>
      </w:r>
    </w:p>
    <w:p w14:paraId="6D4F1D35" w14:textId="77777777" w:rsidR="008925AB" w:rsidRPr="00A562C2" w:rsidRDefault="008925AB" w:rsidP="008925AB">
      <w:pPr>
        <w:spacing w:after="0" w:line="276" w:lineRule="auto"/>
        <w:rPr>
          <w:rFonts w:ascii="Verdana" w:hAnsi="Verdana"/>
          <w:bCs/>
          <w:color w:val="000000" w:themeColor="text1"/>
          <w:sz w:val="21"/>
          <w:szCs w:val="21"/>
          <w:lang w:val="en-GB" w:bidi="de-DE"/>
        </w:rPr>
      </w:pPr>
      <w:bookmarkStart w:id="0" w:name="_Hlk47086354"/>
    </w:p>
    <w:bookmarkEnd w:id="0"/>
    <w:p w14:paraId="15A45F1E" w14:textId="4D9DAC7E" w:rsidR="00F34859" w:rsidRPr="00F34859" w:rsidRDefault="00F34859" w:rsidP="00F34859">
      <w:pPr>
        <w:spacing w:after="0" w:line="276" w:lineRule="auto"/>
        <w:rPr>
          <w:rFonts w:ascii="Verdana" w:hAnsi="Verdana"/>
          <w:b/>
          <w:bCs/>
          <w:sz w:val="28"/>
          <w:szCs w:val="28"/>
          <w:lang w:val="en-GB"/>
        </w:rPr>
      </w:pPr>
      <w:r w:rsidRPr="00F34859">
        <w:rPr>
          <w:rFonts w:ascii="Verdana" w:hAnsi="Verdana"/>
          <w:b/>
          <w:bCs/>
          <w:sz w:val="28"/>
          <w:szCs w:val="28"/>
          <w:lang w:val="en-GB"/>
        </w:rPr>
        <w:t>Plasmatreat</w:t>
      </w:r>
      <w:r>
        <w:rPr>
          <w:rFonts w:ascii="Verdana" w:hAnsi="Verdana"/>
          <w:b/>
          <w:bCs/>
          <w:sz w:val="28"/>
          <w:szCs w:val="28"/>
          <w:lang w:val="en-GB"/>
        </w:rPr>
        <w:t xml:space="preserve">: </w:t>
      </w:r>
      <w:r w:rsidRPr="00F34859">
        <w:rPr>
          <w:rFonts w:ascii="Verdana" w:hAnsi="Verdana"/>
          <w:b/>
          <w:bCs/>
          <w:sz w:val="28"/>
          <w:szCs w:val="28"/>
          <w:lang w:val="en-GB"/>
        </w:rPr>
        <w:t xml:space="preserve">30 </w:t>
      </w:r>
      <w:r>
        <w:rPr>
          <w:rFonts w:ascii="Verdana" w:hAnsi="Verdana"/>
          <w:b/>
          <w:bCs/>
          <w:sz w:val="28"/>
          <w:szCs w:val="28"/>
          <w:lang w:val="en-GB"/>
        </w:rPr>
        <w:t>Y</w:t>
      </w:r>
      <w:r w:rsidRPr="00F34859">
        <w:rPr>
          <w:rFonts w:ascii="Verdana" w:hAnsi="Verdana"/>
          <w:b/>
          <w:bCs/>
          <w:sz w:val="28"/>
          <w:szCs w:val="28"/>
          <w:lang w:val="en-GB"/>
        </w:rPr>
        <w:t>ears of Openair</w:t>
      </w:r>
      <w:r>
        <w:rPr>
          <w:rFonts w:ascii="Verdana" w:hAnsi="Verdana"/>
          <w:b/>
          <w:bCs/>
          <w:sz w:val="28"/>
          <w:szCs w:val="28"/>
          <w:lang w:val="en-GB"/>
        </w:rPr>
        <w:t>-P</w:t>
      </w:r>
      <w:r w:rsidRPr="00F34859">
        <w:rPr>
          <w:rFonts w:ascii="Verdana" w:hAnsi="Verdana"/>
          <w:b/>
          <w:bCs/>
          <w:sz w:val="28"/>
          <w:szCs w:val="28"/>
          <w:lang w:val="en-GB"/>
        </w:rPr>
        <w:t xml:space="preserve">lasma </w:t>
      </w:r>
      <w:r>
        <w:rPr>
          <w:rFonts w:ascii="Verdana" w:hAnsi="Verdana"/>
          <w:b/>
          <w:bCs/>
          <w:sz w:val="28"/>
          <w:szCs w:val="28"/>
          <w:lang w:val="en-GB"/>
        </w:rPr>
        <w:t>T</w:t>
      </w:r>
      <w:r w:rsidRPr="00F34859">
        <w:rPr>
          <w:rFonts w:ascii="Verdana" w:hAnsi="Verdana"/>
          <w:b/>
          <w:bCs/>
          <w:sz w:val="28"/>
          <w:szCs w:val="28"/>
          <w:lang w:val="en-GB"/>
        </w:rPr>
        <w:t>echnology</w:t>
      </w:r>
    </w:p>
    <w:p w14:paraId="5DE1B479" w14:textId="77777777" w:rsidR="00F34859" w:rsidRPr="00F34859" w:rsidRDefault="00F34859" w:rsidP="00F34859">
      <w:pPr>
        <w:spacing w:after="0" w:line="276" w:lineRule="auto"/>
        <w:rPr>
          <w:rFonts w:ascii="Verdana" w:hAnsi="Verdana"/>
          <w:sz w:val="21"/>
          <w:szCs w:val="21"/>
          <w:lang w:val="en-GB"/>
        </w:rPr>
      </w:pPr>
      <w:r w:rsidRPr="00F34859">
        <w:rPr>
          <w:rFonts w:ascii="Verdana" w:hAnsi="Verdana"/>
          <w:sz w:val="21"/>
          <w:szCs w:val="21"/>
          <w:lang w:val="en-GB"/>
        </w:rPr>
        <w:t>More than 200 guests accepted the Steinhagen-based family business's invitation to discuss new applications of atmospheric plasma systems in surface pretreatment.</w:t>
      </w:r>
    </w:p>
    <w:p w14:paraId="36D5771A" w14:textId="77777777" w:rsidR="00F34859" w:rsidRPr="00F34859" w:rsidRDefault="00F34859" w:rsidP="00F34859">
      <w:pPr>
        <w:spacing w:after="0" w:line="276" w:lineRule="auto"/>
        <w:rPr>
          <w:rFonts w:ascii="Verdana" w:hAnsi="Verdana"/>
          <w:sz w:val="21"/>
          <w:szCs w:val="21"/>
          <w:lang w:val="en-GB"/>
        </w:rPr>
      </w:pPr>
    </w:p>
    <w:p w14:paraId="27390F8D" w14:textId="27251286" w:rsidR="00E90B8E" w:rsidRPr="00F34859" w:rsidRDefault="00F34859" w:rsidP="00F34859">
      <w:pPr>
        <w:spacing w:after="0" w:line="276" w:lineRule="auto"/>
        <w:rPr>
          <w:rFonts w:ascii="Verdana" w:hAnsi="Verdana"/>
          <w:b/>
          <w:bCs/>
          <w:sz w:val="21"/>
          <w:szCs w:val="21"/>
          <w:lang w:val="en-GB"/>
        </w:rPr>
      </w:pPr>
      <w:r w:rsidRPr="00F34859">
        <w:rPr>
          <w:rFonts w:ascii="Verdana" w:hAnsi="Verdana"/>
          <w:b/>
          <w:bCs/>
          <w:sz w:val="21"/>
          <w:szCs w:val="21"/>
          <w:lang w:val="en-GB"/>
        </w:rPr>
        <w:t>On July 2 and 3, Plasmatreat celebrated the 30th anniversary of the patent application for its Openair</w:t>
      </w:r>
      <w:r>
        <w:rPr>
          <w:rFonts w:ascii="Verdana" w:hAnsi="Verdana"/>
          <w:b/>
          <w:bCs/>
          <w:sz w:val="21"/>
          <w:szCs w:val="21"/>
          <w:lang w:val="en-GB"/>
        </w:rPr>
        <w:t>-</w:t>
      </w:r>
      <w:r w:rsidRPr="00F34859">
        <w:rPr>
          <w:rFonts w:ascii="Verdana" w:hAnsi="Verdana"/>
          <w:b/>
          <w:bCs/>
          <w:sz w:val="21"/>
          <w:szCs w:val="21"/>
          <w:lang w:val="en-GB"/>
        </w:rPr>
        <w:t xml:space="preserve">Plasma </w:t>
      </w:r>
      <w:r>
        <w:rPr>
          <w:rFonts w:ascii="Verdana" w:hAnsi="Verdana"/>
          <w:b/>
          <w:bCs/>
          <w:sz w:val="21"/>
          <w:szCs w:val="21"/>
          <w:lang w:val="en-GB"/>
        </w:rPr>
        <w:t>t</w:t>
      </w:r>
      <w:r w:rsidRPr="00F34859">
        <w:rPr>
          <w:rFonts w:ascii="Verdana" w:hAnsi="Verdana"/>
          <w:b/>
          <w:bCs/>
          <w:sz w:val="21"/>
          <w:szCs w:val="21"/>
          <w:lang w:val="en-GB"/>
        </w:rPr>
        <w:t xml:space="preserve">echnology with its Technology Days 2025 at </w:t>
      </w:r>
      <w:r>
        <w:rPr>
          <w:rFonts w:ascii="Verdana" w:hAnsi="Verdana"/>
          <w:b/>
          <w:bCs/>
          <w:sz w:val="21"/>
          <w:szCs w:val="21"/>
          <w:lang w:val="en-GB"/>
        </w:rPr>
        <w:t>the</w:t>
      </w:r>
      <w:r w:rsidRPr="00F34859">
        <w:rPr>
          <w:rFonts w:ascii="Verdana" w:hAnsi="Verdana"/>
          <w:b/>
          <w:bCs/>
          <w:sz w:val="21"/>
          <w:szCs w:val="21"/>
          <w:lang w:val="en-GB"/>
        </w:rPr>
        <w:t xml:space="preserve"> headquarters in Steinhagen.</w:t>
      </w:r>
      <w:r>
        <w:rPr>
          <w:rFonts w:ascii="Verdana" w:hAnsi="Verdana"/>
          <w:b/>
          <w:bCs/>
          <w:sz w:val="21"/>
          <w:szCs w:val="21"/>
          <w:lang w:val="en-GB"/>
        </w:rPr>
        <w:t xml:space="preserve"> </w:t>
      </w:r>
      <w:r w:rsidRPr="00F34859">
        <w:rPr>
          <w:rFonts w:ascii="Verdana" w:hAnsi="Verdana"/>
          <w:b/>
          <w:bCs/>
          <w:sz w:val="21"/>
          <w:szCs w:val="21"/>
          <w:lang w:val="en-GB"/>
        </w:rPr>
        <w:t xml:space="preserve">Three decades ago, this innovative process for pretreating surfaces with industrially compatible atmospheric plasma began its triumphant advance. Due to its process stability, efficiency, environmental friendliness, and ease of integration into production environments, it has revolutionized numerous industrial processes worldwide. New fields of application are constantly </w:t>
      </w:r>
      <w:proofErr w:type="gramStart"/>
      <w:r w:rsidR="00155E38" w:rsidRPr="00F34859">
        <w:rPr>
          <w:rFonts w:ascii="Verdana" w:hAnsi="Verdana"/>
          <w:b/>
          <w:bCs/>
          <w:sz w:val="21"/>
          <w:szCs w:val="21"/>
          <w:lang w:val="en-GB"/>
        </w:rPr>
        <w:t>opening</w:t>
      </w:r>
      <w:r w:rsidRPr="00F34859">
        <w:rPr>
          <w:rFonts w:ascii="Verdana" w:hAnsi="Verdana"/>
          <w:b/>
          <w:bCs/>
          <w:sz w:val="21"/>
          <w:szCs w:val="21"/>
          <w:lang w:val="en-GB"/>
        </w:rPr>
        <w:t xml:space="preserve"> </w:t>
      </w:r>
      <w:r w:rsidR="00155E38">
        <w:rPr>
          <w:rFonts w:ascii="Verdana" w:hAnsi="Verdana"/>
          <w:b/>
          <w:bCs/>
          <w:sz w:val="21"/>
          <w:szCs w:val="21"/>
          <w:lang w:val="en-GB"/>
        </w:rPr>
        <w:t>up</w:t>
      </w:r>
      <w:proofErr w:type="gramEnd"/>
      <w:r w:rsidR="00155E38">
        <w:rPr>
          <w:rFonts w:ascii="Verdana" w:hAnsi="Verdana"/>
          <w:b/>
          <w:bCs/>
          <w:sz w:val="21"/>
          <w:szCs w:val="21"/>
          <w:lang w:val="en-GB"/>
        </w:rPr>
        <w:t xml:space="preserve"> </w:t>
      </w:r>
      <w:r w:rsidRPr="00F34859">
        <w:rPr>
          <w:rFonts w:ascii="Verdana" w:hAnsi="Verdana"/>
          <w:b/>
          <w:bCs/>
          <w:sz w:val="21"/>
          <w:szCs w:val="21"/>
          <w:lang w:val="en-GB"/>
        </w:rPr>
        <w:t>for Plasmatreat's Openair</w:t>
      </w:r>
      <w:r>
        <w:rPr>
          <w:rFonts w:ascii="Verdana" w:hAnsi="Verdana"/>
          <w:b/>
          <w:bCs/>
          <w:sz w:val="21"/>
          <w:szCs w:val="21"/>
          <w:lang w:val="en-GB"/>
        </w:rPr>
        <w:t>-</w:t>
      </w:r>
      <w:r w:rsidRPr="00F34859">
        <w:rPr>
          <w:rFonts w:ascii="Verdana" w:hAnsi="Verdana"/>
          <w:b/>
          <w:bCs/>
          <w:sz w:val="21"/>
          <w:szCs w:val="21"/>
          <w:lang w:val="en-GB"/>
        </w:rPr>
        <w:t xml:space="preserve">Plasma </w:t>
      </w:r>
      <w:r>
        <w:rPr>
          <w:rFonts w:ascii="Verdana" w:hAnsi="Verdana"/>
          <w:b/>
          <w:bCs/>
          <w:sz w:val="21"/>
          <w:szCs w:val="21"/>
          <w:lang w:val="en-GB"/>
        </w:rPr>
        <w:t>t</w:t>
      </w:r>
      <w:r w:rsidRPr="00F34859">
        <w:rPr>
          <w:rFonts w:ascii="Verdana" w:hAnsi="Verdana"/>
          <w:b/>
          <w:bCs/>
          <w:sz w:val="21"/>
          <w:szCs w:val="21"/>
          <w:lang w:val="en-GB"/>
        </w:rPr>
        <w:t>echnology. This was the focus of the high-profile event with over 200 guests</w:t>
      </w:r>
      <w:r w:rsidR="005A6E9E">
        <w:rPr>
          <w:rFonts w:ascii="Verdana" w:hAnsi="Verdana"/>
          <w:b/>
          <w:bCs/>
          <w:sz w:val="21"/>
          <w:szCs w:val="21"/>
          <w:lang w:val="en-GB"/>
        </w:rPr>
        <w:t xml:space="preserve">, </w:t>
      </w:r>
      <w:r w:rsidRPr="00F34859">
        <w:rPr>
          <w:rFonts w:ascii="Verdana" w:hAnsi="Verdana"/>
          <w:b/>
          <w:bCs/>
          <w:sz w:val="21"/>
          <w:szCs w:val="21"/>
          <w:lang w:val="en-GB"/>
        </w:rPr>
        <w:t>16 industry partners</w:t>
      </w:r>
      <w:r w:rsidR="005A6E9E">
        <w:rPr>
          <w:rFonts w:ascii="Verdana" w:hAnsi="Verdana"/>
          <w:b/>
          <w:bCs/>
          <w:sz w:val="21"/>
          <w:szCs w:val="21"/>
          <w:lang w:val="en-GB"/>
        </w:rPr>
        <w:t xml:space="preserve"> and the international sales team.</w:t>
      </w:r>
    </w:p>
    <w:p w14:paraId="2208E9A6" w14:textId="77777777" w:rsidR="00F34859" w:rsidRDefault="00F34859" w:rsidP="00F34859">
      <w:pPr>
        <w:spacing w:after="0" w:line="276" w:lineRule="auto"/>
        <w:rPr>
          <w:rFonts w:ascii="Verdana" w:hAnsi="Verdana"/>
          <w:sz w:val="21"/>
          <w:szCs w:val="21"/>
          <w:lang w:val="en-GB"/>
        </w:rPr>
      </w:pPr>
    </w:p>
    <w:p w14:paraId="48840051" w14:textId="19411F28"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"The future of plasma technology has only just begun — as has our journey together. We are still at the beginning,” said Plasmatreat founder and </w:t>
      </w:r>
      <w:r w:rsidR="00155E38">
        <w:rPr>
          <w:rFonts w:ascii="Verdana" w:hAnsi="Verdana"/>
          <w:bCs/>
          <w:color w:val="000000" w:themeColor="text1"/>
          <w:sz w:val="21"/>
          <w:szCs w:val="21"/>
          <w:lang w:val="en-US" w:bidi="de-DE"/>
        </w:rPr>
        <w:t>CEO</w:t>
      </w:r>
      <w:r w:rsidRPr="00F34859">
        <w:rPr>
          <w:rFonts w:ascii="Verdana" w:hAnsi="Verdana"/>
          <w:bCs/>
          <w:color w:val="000000" w:themeColor="text1"/>
          <w:sz w:val="21"/>
          <w:szCs w:val="21"/>
          <w:lang w:val="en-US" w:bidi="de-DE"/>
        </w:rPr>
        <w:t xml:space="preserve"> Christian Buske in his welcome </w:t>
      </w:r>
      <w:r w:rsidR="00155E38">
        <w:rPr>
          <w:rFonts w:ascii="Verdana" w:hAnsi="Verdana"/>
          <w:bCs/>
          <w:color w:val="000000" w:themeColor="text1"/>
          <w:sz w:val="21"/>
          <w:szCs w:val="21"/>
          <w:lang w:val="en-US" w:bidi="de-DE"/>
        </w:rPr>
        <w:t>speech</w:t>
      </w:r>
      <w:r w:rsidRPr="00F34859">
        <w:rPr>
          <w:rFonts w:ascii="Verdana" w:hAnsi="Verdana"/>
          <w:bCs/>
          <w:color w:val="000000" w:themeColor="text1"/>
          <w:sz w:val="21"/>
          <w:szCs w:val="21"/>
          <w:lang w:val="en-US" w:bidi="de-DE"/>
        </w:rPr>
        <w:t xml:space="preserve"> to the “Plasma(treat) Universe.” “Our tool is ionized gas. </w:t>
      </w:r>
      <w:proofErr w:type="gramStart"/>
      <w:r w:rsidRPr="00F34859">
        <w:rPr>
          <w:rFonts w:ascii="Verdana" w:hAnsi="Verdana"/>
          <w:bCs/>
          <w:color w:val="000000" w:themeColor="text1"/>
          <w:sz w:val="21"/>
          <w:szCs w:val="21"/>
          <w:lang w:val="en-US" w:bidi="de-DE"/>
        </w:rPr>
        <w:t>All of</w:t>
      </w:r>
      <w:proofErr w:type="gramEnd"/>
      <w:r w:rsidRPr="00F34859">
        <w:rPr>
          <w:rFonts w:ascii="Verdana" w:hAnsi="Verdana"/>
          <w:bCs/>
          <w:color w:val="000000" w:themeColor="text1"/>
          <w:sz w:val="21"/>
          <w:szCs w:val="21"/>
          <w:lang w:val="en-US" w:bidi="de-DE"/>
        </w:rPr>
        <w:t xml:space="preserve"> our applications use this tool to modify the structure of surfaces of a variety of materials specifically. Our plasma technology provides countless possibilities for modifying the surfaces of plastics, metals, glass, cardboard, films, fibers, composites, and recycled materials. We use plasma technology to give these materials special properties for further processing."</w:t>
      </w:r>
    </w:p>
    <w:p w14:paraId="0B0D0270"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0D234274" w14:textId="77777777" w:rsid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These basic tasks include ultra-fine cleaning, activation, reduction, and coatings for a wide range of industrial applications.</w:t>
      </w:r>
    </w:p>
    <w:p w14:paraId="6D38B889" w14:textId="77777777" w:rsidR="00F34859" w:rsidRDefault="00F34859" w:rsidP="00F34859">
      <w:pPr>
        <w:spacing w:after="0" w:line="276" w:lineRule="auto"/>
        <w:rPr>
          <w:rFonts w:ascii="Verdana" w:hAnsi="Verdana"/>
          <w:bCs/>
          <w:color w:val="000000" w:themeColor="text1"/>
          <w:sz w:val="21"/>
          <w:szCs w:val="21"/>
          <w:lang w:val="en-US" w:bidi="de-DE"/>
        </w:rPr>
      </w:pPr>
    </w:p>
    <w:p w14:paraId="7D803477" w14:textId="3FF1E347" w:rsidR="00F34859" w:rsidRPr="00F34859" w:rsidRDefault="00F34859" w:rsidP="00F34859">
      <w:pPr>
        <w:spacing w:after="0" w:line="276" w:lineRule="auto"/>
        <w:rPr>
          <w:rFonts w:ascii="Verdana" w:hAnsi="Verdana"/>
          <w:b/>
          <w:color w:val="000000" w:themeColor="text1"/>
          <w:sz w:val="21"/>
          <w:szCs w:val="21"/>
          <w:lang w:val="en-US" w:bidi="de-DE"/>
        </w:rPr>
      </w:pPr>
      <w:r w:rsidRPr="00F34859">
        <w:rPr>
          <w:rFonts w:ascii="Verdana" w:hAnsi="Verdana"/>
          <w:b/>
          <w:color w:val="000000" w:themeColor="text1"/>
          <w:sz w:val="21"/>
          <w:szCs w:val="21"/>
          <w:lang w:val="en-US" w:bidi="de-DE"/>
        </w:rPr>
        <w:t xml:space="preserve">In which areas </w:t>
      </w:r>
      <w:r w:rsidR="00155E38" w:rsidRPr="00F34859">
        <w:rPr>
          <w:rFonts w:ascii="Verdana" w:hAnsi="Verdana"/>
          <w:b/>
          <w:color w:val="000000" w:themeColor="text1"/>
          <w:sz w:val="21"/>
          <w:szCs w:val="21"/>
          <w:lang w:val="en-US" w:bidi="de-DE"/>
        </w:rPr>
        <w:t>do</w:t>
      </w:r>
      <w:r w:rsidRPr="00F34859">
        <w:rPr>
          <w:rFonts w:ascii="Verdana" w:hAnsi="Verdana"/>
          <w:b/>
          <w:color w:val="000000" w:themeColor="text1"/>
          <w:sz w:val="21"/>
          <w:szCs w:val="21"/>
          <w:lang w:val="en-US" w:bidi="de-DE"/>
        </w:rPr>
        <w:t xml:space="preserve"> plasma technology enable process improvements?</w:t>
      </w:r>
    </w:p>
    <w:p w14:paraId="3A69C160" w14:textId="5D6DA372"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"Think ahead, experience innovation" was the motto of </w:t>
      </w:r>
      <w:r w:rsidR="00155E38">
        <w:rPr>
          <w:rFonts w:ascii="Verdana" w:hAnsi="Verdana"/>
          <w:bCs/>
          <w:color w:val="000000" w:themeColor="text1"/>
          <w:sz w:val="21"/>
          <w:szCs w:val="21"/>
          <w:lang w:val="en-US" w:bidi="de-DE"/>
        </w:rPr>
        <w:t xml:space="preserve">the Plasmatreat </w:t>
      </w:r>
      <w:r w:rsidRPr="00F34859">
        <w:rPr>
          <w:rFonts w:ascii="Verdana" w:hAnsi="Verdana"/>
          <w:bCs/>
          <w:color w:val="000000" w:themeColor="text1"/>
          <w:sz w:val="21"/>
          <w:szCs w:val="21"/>
          <w:lang w:val="en-US" w:bidi="de-DE"/>
        </w:rPr>
        <w:t xml:space="preserve">Technology Days. It was a recurring theme throughout the event. The agenda included a balanced mix of exciting technical presentations, workshops, and discussions at the exclusive partner exhibition. During the workshops, Plasmatreat experts demonstrated how the company's solutions are used in innovative applications, </w:t>
      </w:r>
      <w:proofErr w:type="gramStart"/>
      <w:r w:rsidRPr="00F34859">
        <w:rPr>
          <w:rFonts w:ascii="Verdana" w:hAnsi="Verdana"/>
          <w:bCs/>
          <w:color w:val="000000" w:themeColor="text1"/>
          <w:sz w:val="21"/>
          <w:szCs w:val="21"/>
          <w:lang w:val="en-US" w:bidi="de-DE"/>
        </w:rPr>
        <w:t>opening up</w:t>
      </w:r>
      <w:proofErr w:type="gramEnd"/>
      <w:r w:rsidRPr="00F34859">
        <w:rPr>
          <w:rFonts w:ascii="Verdana" w:hAnsi="Verdana"/>
          <w:bCs/>
          <w:color w:val="000000" w:themeColor="text1"/>
          <w:sz w:val="21"/>
          <w:szCs w:val="21"/>
          <w:lang w:val="en-US" w:bidi="de-DE"/>
        </w:rPr>
        <w:t xml:space="preserve"> new possibilities and taking manufacturing processes to a new level.</w:t>
      </w:r>
    </w:p>
    <w:p w14:paraId="062C5B5E"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6EB9D04E" w14:textId="778E1EC9"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The same was true for the trade fair </w:t>
      </w:r>
      <w:r w:rsidR="00155E38">
        <w:rPr>
          <w:rFonts w:ascii="Verdana" w:hAnsi="Verdana"/>
          <w:bCs/>
          <w:color w:val="000000" w:themeColor="text1"/>
          <w:sz w:val="21"/>
          <w:szCs w:val="21"/>
          <w:lang w:val="en-US" w:bidi="de-DE"/>
        </w:rPr>
        <w:t>booths</w:t>
      </w:r>
      <w:r w:rsidRPr="00F34859">
        <w:rPr>
          <w:rFonts w:ascii="Verdana" w:hAnsi="Verdana"/>
          <w:bCs/>
          <w:color w:val="000000" w:themeColor="text1"/>
          <w:sz w:val="21"/>
          <w:szCs w:val="21"/>
          <w:lang w:val="en-US" w:bidi="de-DE"/>
        </w:rPr>
        <w:t xml:space="preserve"> of the 16 participating industry partners. These included BECKHOFF Automation, BODO MÖLLER Chemie, CeraCon, DreiBond Chemische Verbindungstechnik, Delo Industrieklebstoffe, Fraunhofer Institute for Manufacturing Technology and Applied Materials Research IFAM, HAHN Automation Group, Krüss, Tampoprint, OptiMel Schmelzgusstechnik, Hermann Otto, RAMPF Group, Sika Group, tesa, Venjakob Maschinenbau, and Volz Selbstklebetechnik. Visitors found inspiration from these partners on how to optimize production and open new possibilities.</w:t>
      </w:r>
    </w:p>
    <w:p w14:paraId="69793226"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6985D8B5"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Hans Beckhoff, Dr. Joerg Ihde from Fraunhofer IFAM, Dr. Alexander Stoppa from Irlbacher, Peter Auerbeck from GROB-WERKEN, and Gunnar Melles from tesa organized and presented technical lectures at the Plasmatreat Technology Center. During their presentations, the experts discussed the latest trends in developing new products at their companies and explained how they use Plasmatreat solutions. Beckhoff provided insights into the latest automation innovations, while Stoppa spoke about hardware designs for glass-based human-machine interfaces in harsh industrial environments. Auerbeck and Melles focused their presentations on battery production for e-mobility.</w:t>
      </w:r>
    </w:p>
    <w:p w14:paraId="5577F711" w14:textId="77777777" w:rsidR="00F34859" w:rsidRDefault="00F34859" w:rsidP="00F34859">
      <w:pPr>
        <w:spacing w:after="0" w:line="276" w:lineRule="auto"/>
        <w:rPr>
          <w:rFonts w:ascii="Verdana" w:hAnsi="Verdana"/>
          <w:bCs/>
          <w:color w:val="000000" w:themeColor="text1"/>
          <w:sz w:val="21"/>
          <w:szCs w:val="21"/>
          <w:lang w:val="en-US" w:bidi="de-DE"/>
        </w:rPr>
      </w:pPr>
    </w:p>
    <w:p w14:paraId="78C2067E" w14:textId="77777777" w:rsidR="00F34859" w:rsidRPr="00F34859" w:rsidRDefault="00F34859" w:rsidP="00F34859">
      <w:pPr>
        <w:spacing w:after="0" w:line="276" w:lineRule="auto"/>
        <w:rPr>
          <w:rFonts w:ascii="Verdana" w:hAnsi="Verdana"/>
          <w:b/>
          <w:color w:val="000000" w:themeColor="text1"/>
          <w:sz w:val="21"/>
          <w:szCs w:val="21"/>
          <w:lang w:val="en-US" w:bidi="de-DE"/>
        </w:rPr>
      </w:pPr>
      <w:r w:rsidRPr="00F34859">
        <w:rPr>
          <w:rFonts w:ascii="Verdana" w:hAnsi="Verdana"/>
          <w:b/>
          <w:color w:val="000000" w:themeColor="text1"/>
          <w:sz w:val="21"/>
          <w:szCs w:val="21"/>
          <w:lang w:val="en-US" w:bidi="de-DE"/>
        </w:rPr>
        <w:t>Mobility of the Future</w:t>
      </w:r>
    </w:p>
    <w:p w14:paraId="467FF8D3" w14:textId="0613A37C"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Eagerly awaited was the presentation by Lukas Buske, </w:t>
      </w:r>
      <w:r w:rsidR="00155E38">
        <w:rPr>
          <w:rFonts w:ascii="Verdana" w:hAnsi="Verdana"/>
          <w:bCs/>
          <w:color w:val="000000" w:themeColor="text1"/>
          <w:sz w:val="21"/>
          <w:szCs w:val="21"/>
          <w:lang w:val="en-US" w:bidi="de-DE"/>
        </w:rPr>
        <w:t>CEO at Plasmatreat and</w:t>
      </w:r>
      <w:r w:rsidRPr="00F34859">
        <w:rPr>
          <w:rFonts w:ascii="Verdana" w:hAnsi="Verdana"/>
          <w:bCs/>
          <w:color w:val="000000" w:themeColor="text1"/>
          <w:sz w:val="21"/>
          <w:szCs w:val="21"/>
          <w:lang w:val="en-US" w:bidi="de-DE"/>
        </w:rPr>
        <w:t xml:space="preserve"> responsible for sales, service, market segment development, and more. He reviewed the development history of Openair</w:t>
      </w:r>
      <w:r w:rsidR="00155E38">
        <w:rPr>
          <w:rFonts w:ascii="Verdana" w:hAnsi="Verdana"/>
          <w:bCs/>
          <w:color w:val="000000" w:themeColor="text1"/>
          <w:sz w:val="21"/>
          <w:szCs w:val="21"/>
          <w:lang w:val="en-US" w:bidi="de-DE"/>
        </w:rPr>
        <w:t>-P</w:t>
      </w:r>
      <w:r w:rsidRPr="00F34859">
        <w:rPr>
          <w:rFonts w:ascii="Verdana" w:hAnsi="Verdana"/>
          <w:bCs/>
          <w:color w:val="000000" w:themeColor="text1"/>
          <w:sz w:val="21"/>
          <w:szCs w:val="21"/>
          <w:lang w:val="en-US" w:bidi="de-DE"/>
        </w:rPr>
        <w:t>lasma technology, using the automotive industry as an example. The technology originated from a joint project with a regional automotive supplier, in which both companies achieved a breakthrough in bonding headlights to polypropylene (PP) housings.</w:t>
      </w:r>
    </w:p>
    <w:p w14:paraId="3679839B"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6EBA99B0" w14:textId="606AB7F2" w:rsidR="00F34859" w:rsidRPr="00F34859" w:rsidRDefault="00155E38" w:rsidP="00F34859">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w:t>
      </w:r>
      <w:r w:rsidR="00F34859" w:rsidRPr="00F34859">
        <w:rPr>
          <w:rFonts w:ascii="Verdana" w:hAnsi="Verdana"/>
          <w:bCs/>
          <w:color w:val="000000" w:themeColor="text1"/>
          <w:sz w:val="21"/>
          <w:szCs w:val="21"/>
          <w:lang w:val="en-US" w:bidi="de-DE"/>
        </w:rPr>
        <w:t xml:space="preserve">Since then, we have collaborated closely with customers for over three decades to develop a wide range of solutions, from laboratory and stand-alone systems to fully automated lines. Our portfolio of nozzles and nozzle heads alone includes many different variants for static or rotating systems for a variety of applications. This means that, even for </w:t>
      </w:r>
      <w:r>
        <w:rPr>
          <w:rFonts w:ascii="Verdana" w:hAnsi="Verdana"/>
          <w:bCs/>
          <w:color w:val="000000" w:themeColor="text1"/>
          <w:sz w:val="21"/>
          <w:szCs w:val="21"/>
          <w:lang w:val="en-US" w:bidi="de-DE"/>
        </w:rPr>
        <w:t>new</w:t>
      </w:r>
      <w:r w:rsidR="00F34859" w:rsidRPr="00F34859">
        <w:rPr>
          <w:rFonts w:ascii="Verdana" w:hAnsi="Verdana"/>
          <w:bCs/>
          <w:color w:val="000000" w:themeColor="text1"/>
          <w:sz w:val="21"/>
          <w:szCs w:val="21"/>
          <w:lang w:val="en-US" w:bidi="de-DE"/>
        </w:rPr>
        <w:t xml:space="preserve"> applications, we can often meet the requirements with existing solutions and minor adjustments," Buske explained.</w:t>
      </w:r>
    </w:p>
    <w:p w14:paraId="07A6E09D"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28039B43" w14:textId="2F1412EF"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Plasmatreat technology is currently used in more than 100 automotive </w:t>
      </w:r>
      <w:r w:rsidR="00155E38">
        <w:rPr>
          <w:rFonts w:ascii="Verdana" w:hAnsi="Verdana"/>
          <w:bCs/>
          <w:color w:val="000000" w:themeColor="text1"/>
          <w:sz w:val="21"/>
          <w:szCs w:val="21"/>
          <w:lang w:val="en-US" w:bidi="de-DE"/>
        </w:rPr>
        <w:t xml:space="preserve">and battery </w:t>
      </w:r>
      <w:r w:rsidRPr="00F34859">
        <w:rPr>
          <w:rFonts w:ascii="Verdana" w:hAnsi="Verdana"/>
          <w:bCs/>
          <w:color w:val="000000" w:themeColor="text1"/>
          <w:sz w:val="21"/>
          <w:szCs w:val="21"/>
          <w:lang w:val="en-US" w:bidi="de-DE"/>
        </w:rPr>
        <w:t xml:space="preserve">production applications. </w:t>
      </w:r>
      <w:r w:rsidR="00155E38">
        <w:rPr>
          <w:rFonts w:ascii="Verdana" w:hAnsi="Verdana"/>
          <w:bCs/>
          <w:color w:val="000000" w:themeColor="text1"/>
          <w:sz w:val="21"/>
          <w:szCs w:val="21"/>
          <w:lang w:val="en-US" w:bidi="de-DE"/>
        </w:rPr>
        <w:t xml:space="preserve">E.g. </w:t>
      </w:r>
      <w:r w:rsidRPr="00F34859">
        <w:rPr>
          <w:rFonts w:ascii="Verdana" w:hAnsi="Verdana"/>
          <w:bCs/>
          <w:color w:val="000000" w:themeColor="text1"/>
          <w:sz w:val="21"/>
          <w:szCs w:val="21"/>
          <w:lang w:val="en-US" w:bidi="de-DE"/>
        </w:rPr>
        <w:t>PlasmaPlus PT-Bond technology serves as an environmentally friendly bonding agent that is often used to bond different materials in a stable, weather-resistant way. "Since development processes in the automotive industry are particularly sensitive and data-intensive, we now comply with TISAX standards for information security. This is a logical step for us and a clear signal to our automotive industry partners: Plasmatreat is reliable in more ways than one,” said Lukas Buske.</w:t>
      </w:r>
    </w:p>
    <w:p w14:paraId="2E9E1064" w14:textId="77777777" w:rsidR="00F34859" w:rsidRPr="005A6E9E" w:rsidRDefault="00F34859" w:rsidP="00F34859">
      <w:pPr>
        <w:spacing w:after="0" w:line="276" w:lineRule="auto"/>
        <w:rPr>
          <w:rFonts w:ascii="Verdana" w:hAnsi="Verdana"/>
          <w:b/>
          <w:color w:val="000000" w:themeColor="text1"/>
          <w:sz w:val="21"/>
          <w:szCs w:val="21"/>
          <w:lang w:val="en-US" w:bidi="de-DE"/>
        </w:rPr>
      </w:pPr>
    </w:p>
    <w:p w14:paraId="00E79324" w14:textId="77777777" w:rsidR="00F34859" w:rsidRPr="00F34859" w:rsidRDefault="00F34859" w:rsidP="00F34859">
      <w:pPr>
        <w:spacing w:after="0" w:line="276" w:lineRule="auto"/>
        <w:rPr>
          <w:rFonts w:ascii="Verdana" w:hAnsi="Verdana"/>
          <w:b/>
          <w:color w:val="000000" w:themeColor="text1"/>
          <w:sz w:val="21"/>
          <w:szCs w:val="21"/>
          <w:lang w:val="en-US" w:bidi="de-DE"/>
        </w:rPr>
      </w:pPr>
      <w:r w:rsidRPr="00F34859">
        <w:rPr>
          <w:rFonts w:ascii="Verdana" w:hAnsi="Verdana"/>
          <w:b/>
          <w:color w:val="000000" w:themeColor="text1"/>
          <w:sz w:val="21"/>
          <w:szCs w:val="21"/>
          <w:lang w:val="en-US" w:bidi="de-DE"/>
        </w:rPr>
        <w:t>Genuine Hands-On Workshop Sessions</w:t>
      </w:r>
    </w:p>
    <w:p w14:paraId="4F047224"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Many visitors came to the workshops with ideas for new applications or drew inspiration from the examples of applications shown here to optimize their companies' production processes with Plasmatreat solutions.</w:t>
      </w:r>
    </w:p>
    <w:p w14:paraId="789BB368"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083E8A68" w14:textId="3867CAAF"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To enable efficient work in the interactive workshops, Plasmatreat surveyed guests' main interests before the Technology Days. This allowed guests to be divided into smaller groups. As a result, each guest received an individual program at the beginning of the</w:t>
      </w:r>
      <w:r w:rsidR="00155E38">
        <w:rPr>
          <w:rFonts w:ascii="Verdana" w:hAnsi="Verdana"/>
          <w:bCs/>
          <w:color w:val="000000" w:themeColor="text1"/>
          <w:sz w:val="21"/>
          <w:szCs w:val="21"/>
          <w:lang w:val="en-US" w:bidi="de-DE"/>
        </w:rPr>
        <w:t xml:space="preserve"> </w:t>
      </w:r>
      <w:r w:rsidRPr="00F34859">
        <w:rPr>
          <w:rFonts w:ascii="Verdana" w:hAnsi="Verdana"/>
          <w:bCs/>
          <w:color w:val="000000" w:themeColor="text1"/>
          <w:sz w:val="21"/>
          <w:szCs w:val="21"/>
          <w:lang w:val="en-US" w:bidi="de-DE"/>
        </w:rPr>
        <w:t>event.</w:t>
      </w:r>
    </w:p>
    <w:p w14:paraId="6250615D"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40B425B8" w14:textId="5A48620F"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lastRenderedPageBreak/>
        <w:t xml:space="preserve">The workshop “Perfect Images: Plasma for Demanding Printing Processes” in the PT-Print room at Plasmatreat's Technology Center was particularly exciting. In addition to applications in packaging manufacturing and other areas, many participants found the production of </w:t>
      </w:r>
      <w:proofErr w:type="gramStart"/>
      <w:r w:rsidRPr="00F34859">
        <w:rPr>
          <w:rFonts w:ascii="Verdana" w:hAnsi="Verdana"/>
          <w:bCs/>
          <w:color w:val="000000" w:themeColor="text1"/>
          <w:sz w:val="21"/>
          <w:szCs w:val="21"/>
          <w:lang w:val="en-US" w:bidi="de-DE"/>
        </w:rPr>
        <w:t>a digitally</w:t>
      </w:r>
      <w:proofErr w:type="gramEnd"/>
      <w:r w:rsidRPr="00F34859">
        <w:rPr>
          <w:rFonts w:ascii="Verdana" w:hAnsi="Verdana"/>
          <w:bCs/>
          <w:color w:val="000000" w:themeColor="text1"/>
          <w:sz w:val="21"/>
          <w:szCs w:val="21"/>
          <w:lang w:val="en-US" w:bidi="de-DE"/>
        </w:rPr>
        <w:t xml:space="preserve"> printed, customized sports shoe to be a highlight of this workshop. The thermoplastic used in this process is activated with Openair</w:t>
      </w:r>
      <w:r w:rsidR="00155E38">
        <w:rPr>
          <w:rFonts w:ascii="Verdana" w:hAnsi="Verdana"/>
          <w:bCs/>
          <w:color w:val="000000" w:themeColor="text1"/>
          <w:sz w:val="21"/>
          <w:szCs w:val="21"/>
          <w:lang w:val="en-US" w:bidi="de-DE"/>
        </w:rPr>
        <w:t>-P</w:t>
      </w:r>
      <w:r w:rsidRPr="00F34859">
        <w:rPr>
          <w:rFonts w:ascii="Verdana" w:hAnsi="Verdana"/>
          <w:bCs/>
          <w:color w:val="000000" w:themeColor="text1"/>
          <w:sz w:val="21"/>
          <w:szCs w:val="21"/>
          <w:lang w:val="en-US" w:bidi="de-DE"/>
        </w:rPr>
        <w:t>lasma, which makes it ideal for printing with UV ink. Innovative nozzle technology in the form of a new nozzle for printing applications was also a focus.</w:t>
      </w:r>
    </w:p>
    <w:p w14:paraId="15624C7B" w14:textId="77777777" w:rsidR="00F34859" w:rsidRDefault="00F34859" w:rsidP="00F34859">
      <w:pPr>
        <w:spacing w:after="0" w:line="276" w:lineRule="auto"/>
        <w:rPr>
          <w:rFonts w:ascii="Verdana" w:hAnsi="Verdana"/>
          <w:bCs/>
          <w:color w:val="000000" w:themeColor="text1"/>
          <w:sz w:val="21"/>
          <w:szCs w:val="21"/>
          <w:lang w:val="en-US" w:bidi="de-DE"/>
        </w:rPr>
      </w:pPr>
    </w:p>
    <w:p w14:paraId="2996DE8E" w14:textId="77777777" w:rsidR="00F34859" w:rsidRPr="00155E38" w:rsidRDefault="00F34859" w:rsidP="00F34859">
      <w:pPr>
        <w:spacing w:after="0" w:line="276" w:lineRule="auto"/>
        <w:rPr>
          <w:rFonts w:ascii="Verdana" w:hAnsi="Verdana"/>
          <w:b/>
          <w:color w:val="000000" w:themeColor="text1"/>
          <w:sz w:val="21"/>
          <w:szCs w:val="21"/>
          <w:lang w:val="en-US" w:bidi="de-DE"/>
        </w:rPr>
      </w:pPr>
      <w:r w:rsidRPr="00155E38">
        <w:rPr>
          <w:rFonts w:ascii="Verdana" w:hAnsi="Verdana"/>
          <w:b/>
          <w:color w:val="000000" w:themeColor="text1"/>
          <w:sz w:val="21"/>
          <w:szCs w:val="21"/>
          <w:lang w:val="en-US" w:bidi="de-DE"/>
        </w:rPr>
        <w:t>Reduction and Ultra-Fine Cleaning with Innovative Technologies</w:t>
      </w:r>
    </w:p>
    <w:p w14:paraId="1BE4BBBD"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The workshop "REDOX effect: Reduction to High-Performance Coatings” showed how oxidized and contaminated metal surfaces are cleaned in the semiconductor industry to meet the strictest standards for manufacturing electronic components. Plasma systems and reduction were also demonstrated live here.</w:t>
      </w:r>
    </w:p>
    <w:p w14:paraId="31030672"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5C1B1383" w14:textId="2ECB4F13"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The workshop "Cleaning Reimagined: From Openair</w:t>
      </w:r>
      <w:r w:rsidR="00155E38">
        <w:rPr>
          <w:rFonts w:ascii="Verdana" w:hAnsi="Verdana"/>
          <w:bCs/>
          <w:color w:val="000000" w:themeColor="text1"/>
          <w:sz w:val="21"/>
          <w:szCs w:val="21"/>
          <w:lang w:val="en-US" w:bidi="de-DE"/>
        </w:rPr>
        <w:t>-</w:t>
      </w:r>
      <w:r w:rsidRPr="00F34859">
        <w:rPr>
          <w:rFonts w:ascii="Verdana" w:hAnsi="Verdana"/>
          <w:bCs/>
          <w:color w:val="000000" w:themeColor="text1"/>
          <w:sz w:val="21"/>
          <w:szCs w:val="21"/>
          <w:lang w:val="en-US" w:bidi="de-DE"/>
        </w:rPr>
        <w:t>Plasma to HydroPlasma" showcased a world first from Plasmatreat. This innovation involves adding distilled water to a plasma jet, which enhances the plasma treatment's effectiveness. Using small metal plates contaminated with fingerprints, the experts demonstrated that HydroPlasma can reliably remove even the most stubborn contaminants, such as oils, salts, and fats, without the use of wet chemistry and in a manner that can be verified with measuring instruments.</w:t>
      </w:r>
    </w:p>
    <w:p w14:paraId="15C8691A"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4474BC1F" w14:textId="77777777" w:rsidR="00F34859" w:rsidRPr="00155E38" w:rsidRDefault="00F34859" w:rsidP="00F34859">
      <w:pPr>
        <w:spacing w:after="0" w:line="276" w:lineRule="auto"/>
        <w:rPr>
          <w:rFonts w:ascii="Verdana" w:hAnsi="Verdana"/>
          <w:b/>
          <w:color w:val="000000" w:themeColor="text1"/>
          <w:sz w:val="21"/>
          <w:szCs w:val="21"/>
          <w:lang w:val="en-US" w:bidi="de-DE"/>
        </w:rPr>
      </w:pPr>
      <w:r w:rsidRPr="00155E38">
        <w:rPr>
          <w:rFonts w:ascii="Verdana" w:hAnsi="Verdana"/>
          <w:b/>
          <w:color w:val="000000" w:themeColor="text1"/>
          <w:sz w:val="21"/>
          <w:szCs w:val="21"/>
          <w:lang w:val="en-US" w:bidi="de-DE"/>
        </w:rPr>
        <w:t>Application focus: Coatings</w:t>
      </w:r>
    </w:p>
    <w:p w14:paraId="3364FFF7" w14:textId="66BE830A" w:rsid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As the title of another workshop in the main building, "Innovative Technology and Forward-Looking Coatings," suggested, this workshop focused on PlasmaPlus PT-Bond technology. This technology enables the application of ultra-thin coatings to materials by injecting gaseous precursors into plasma jets via special plasma nozzles. The plasma, enriched in this way, then hits </w:t>
      </w:r>
      <w:proofErr w:type="gramStart"/>
      <w:r w:rsidRPr="00F34859">
        <w:rPr>
          <w:rFonts w:ascii="Verdana" w:hAnsi="Verdana"/>
          <w:bCs/>
          <w:color w:val="000000" w:themeColor="text1"/>
          <w:sz w:val="21"/>
          <w:szCs w:val="21"/>
          <w:lang w:val="en-US" w:bidi="de-DE"/>
        </w:rPr>
        <w:t>surfaces</w:t>
      </w:r>
      <w:proofErr w:type="gramEnd"/>
      <w:r w:rsidRPr="00F34859">
        <w:rPr>
          <w:rFonts w:ascii="Verdana" w:hAnsi="Verdana"/>
          <w:bCs/>
          <w:color w:val="000000" w:themeColor="text1"/>
          <w:sz w:val="21"/>
          <w:szCs w:val="21"/>
          <w:lang w:val="en-US" w:bidi="de-DE"/>
        </w:rPr>
        <w:t xml:space="preserve"> that were previously treated with Openair</w:t>
      </w:r>
      <w:r w:rsidR="00155E38">
        <w:rPr>
          <w:rFonts w:ascii="Verdana" w:hAnsi="Verdana"/>
          <w:bCs/>
          <w:color w:val="000000" w:themeColor="text1"/>
          <w:sz w:val="21"/>
          <w:szCs w:val="21"/>
          <w:lang w:val="en-US" w:bidi="de-DE"/>
        </w:rPr>
        <w:t>-</w:t>
      </w:r>
      <w:r w:rsidRPr="00F34859">
        <w:rPr>
          <w:rFonts w:ascii="Verdana" w:hAnsi="Verdana"/>
          <w:bCs/>
          <w:color w:val="000000" w:themeColor="text1"/>
          <w:sz w:val="21"/>
          <w:szCs w:val="21"/>
          <w:lang w:val="en-US" w:bidi="de-DE"/>
        </w:rPr>
        <w:t xml:space="preserve">Plasma </w:t>
      </w:r>
      <w:r w:rsidR="00155E38">
        <w:rPr>
          <w:rFonts w:ascii="Verdana" w:hAnsi="Verdana"/>
          <w:bCs/>
          <w:color w:val="000000" w:themeColor="text1"/>
          <w:sz w:val="21"/>
          <w:szCs w:val="21"/>
          <w:lang w:val="en-US" w:bidi="de-DE"/>
        </w:rPr>
        <w:t>t</w:t>
      </w:r>
      <w:r w:rsidRPr="00F34859">
        <w:rPr>
          <w:rFonts w:ascii="Verdana" w:hAnsi="Verdana"/>
          <w:bCs/>
          <w:color w:val="000000" w:themeColor="text1"/>
          <w:sz w:val="21"/>
          <w:szCs w:val="21"/>
          <w:lang w:val="en-US" w:bidi="de-DE"/>
        </w:rPr>
        <w:t>echnology, coating them with ultra-thin, transparent plasma polymer layers. These layers can include bonding agents for structural bonding, as well as barrier and insulation layers for corrosion protection. The workshop featured a thermoforming application in which sheet metal was coated with an ultra-thin protective layer instead of a film to prevent scratching. This is one example of many applications in which plasma technology can replace consumables, positively impacting operating costs and process sustainability.</w:t>
      </w:r>
    </w:p>
    <w:p w14:paraId="766A809F" w14:textId="77777777" w:rsidR="00F34859" w:rsidRPr="005A6E9E" w:rsidRDefault="00F34859" w:rsidP="00F34859">
      <w:pPr>
        <w:spacing w:after="0" w:line="276" w:lineRule="auto"/>
        <w:rPr>
          <w:rFonts w:ascii="Verdana" w:hAnsi="Verdana"/>
          <w:bCs/>
          <w:color w:val="000000" w:themeColor="text1"/>
          <w:sz w:val="21"/>
          <w:szCs w:val="21"/>
          <w:lang w:val="en-US" w:bidi="de-DE"/>
        </w:rPr>
      </w:pPr>
    </w:p>
    <w:p w14:paraId="6ED558AF"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As was made increasingly clear in the technical presentations, assembly bonding is becoming the preferred joining technology in an ever-growing number of industrial sectors. Lukas Buske's example of the complete bonding of all car body elements demonstrated how far development has progressed in this area. Further impressive examples were discussed in the workshop, "Plasma Meets Polymer: Efficient Activation for Maximum Adhesion” in the Application Technology Laboratory.</w:t>
      </w:r>
    </w:p>
    <w:p w14:paraId="09B81469"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75F3A3BC" w14:textId="2F46FB80"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 xml:space="preserve">Corrosion protection was also the subject of a separate workshop, “AntiCorr as a protective shield for surfaces.” This workshop took place in Plasmatreat's contract </w:t>
      </w:r>
      <w:r w:rsidR="00155E38">
        <w:rPr>
          <w:rFonts w:ascii="Verdana" w:hAnsi="Verdana"/>
          <w:bCs/>
          <w:color w:val="000000" w:themeColor="text1"/>
          <w:sz w:val="21"/>
          <w:szCs w:val="21"/>
          <w:lang w:val="en-US" w:bidi="de-DE"/>
        </w:rPr>
        <w:t>service area</w:t>
      </w:r>
      <w:r w:rsidRPr="00F34859">
        <w:rPr>
          <w:rFonts w:ascii="Verdana" w:hAnsi="Verdana"/>
          <w:bCs/>
          <w:color w:val="000000" w:themeColor="text1"/>
          <w:sz w:val="21"/>
          <w:szCs w:val="21"/>
          <w:lang w:val="en-US" w:bidi="de-DE"/>
        </w:rPr>
        <w:t xml:space="preserve">. This workshop demonstrated the process of cleaning and coating a customer's </w:t>
      </w:r>
      <w:r w:rsidR="00155E38">
        <w:rPr>
          <w:rFonts w:ascii="Verdana" w:hAnsi="Verdana"/>
          <w:bCs/>
          <w:color w:val="000000" w:themeColor="text1"/>
          <w:sz w:val="21"/>
          <w:szCs w:val="21"/>
          <w:lang w:val="en-US" w:bidi="de-DE"/>
        </w:rPr>
        <w:lastRenderedPageBreak/>
        <w:t>battery housing</w:t>
      </w:r>
      <w:r w:rsidRPr="00F34859">
        <w:rPr>
          <w:rFonts w:ascii="Verdana" w:hAnsi="Verdana"/>
          <w:bCs/>
          <w:color w:val="000000" w:themeColor="text1"/>
          <w:sz w:val="21"/>
          <w:szCs w:val="21"/>
          <w:lang w:val="en-US" w:bidi="de-DE"/>
        </w:rPr>
        <w:t xml:space="preserve"> made of aluminum die-cast and continuous cast aluminum with AntiCorr. For this purpose, a robot equipped with an Openair</w:t>
      </w:r>
      <w:r w:rsidR="00155E38">
        <w:rPr>
          <w:rFonts w:ascii="Verdana" w:hAnsi="Verdana"/>
          <w:bCs/>
          <w:color w:val="000000" w:themeColor="text1"/>
          <w:sz w:val="21"/>
          <w:szCs w:val="21"/>
          <w:lang w:val="en-US" w:bidi="de-DE"/>
        </w:rPr>
        <w:t>-P</w:t>
      </w:r>
      <w:r w:rsidRPr="00F34859">
        <w:rPr>
          <w:rFonts w:ascii="Verdana" w:hAnsi="Verdana"/>
          <w:bCs/>
          <w:color w:val="000000" w:themeColor="text1"/>
          <w:sz w:val="21"/>
          <w:szCs w:val="21"/>
          <w:lang w:val="en-US" w:bidi="de-DE"/>
        </w:rPr>
        <w:t>lasma nozzle and a PlasmaPlus nozzle was used. This process effectively protected the battery tray against crevice corrosion while using minimal precursors.</w:t>
      </w:r>
    </w:p>
    <w:p w14:paraId="1EDD47DA"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2A1A470B"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A total of eight workshops covered the current state and future of plasma technology in various application areas.</w:t>
      </w:r>
    </w:p>
    <w:p w14:paraId="2B31CC58" w14:textId="77777777" w:rsidR="00F34859" w:rsidRPr="00F34859" w:rsidRDefault="00F34859" w:rsidP="00F34859">
      <w:pPr>
        <w:spacing w:after="0" w:line="276" w:lineRule="auto"/>
        <w:rPr>
          <w:rFonts w:ascii="Verdana" w:hAnsi="Verdana"/>
          <w:b/>
          <w:color w:val="000000" w:themeColor="text1"/>
          <w:sz w:val="21"/>
          <w:szCs w:val="21"/>
          <w:lang w:val="en-US" w:bidi="de-DE"/>
        </w:rPr>
      </w:pPr>
    </w:p>
    <w:p w14:paraId="77A51AAD" w14:textId="77777777" w:rsidR="00F34859" w:rsidRPr="00F34859" w:rsidRDefault="00F34859" w:rsidP="00F34859">
      <w:pPr>
        <w:spacing w:after="0" w:line="276" w:lineRule="auto"/>
        <w:rPr>
          <w:rFonts w:ascii="Verdana" w:hAnsi="Verdana"/>
          <w:b/>
          <w:color w:val="000000" w:themeColor="text1"/>
          <w:sz w:val="21"/>
          <w:szCs w:val="21"/>
          <w:lang w:val="en-US" w:bidi="de-DE"/>
        </w:rPr>
      </w:pPr>
      <w:r w:rsidRPr="00F34859">
        <w:rPr>
          <w:rFonts w:ascii="Verdana" w:hAnsi="Verdana"/>
          <w:b/>
          <w:color w:val="000000" w:themeColor="text1"/>
          <w:sz w:val="21"/>
          <w:szCs w:val="21"/>
          <w:lang w:val="en-US" w:bidi="de-DE"/>
        </w:rPr>
        <w:t>Plasma (treat) universe:</w:t>
      </w:r>
    </w:p>
    <w:p w14:paraId="13FD5F0E"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"Our universe consists of about 98% plasma. In other words, plasma is the norm, while we humans are the exception," said Christian Buske.</w:t>
      </w:r>
    </w:p>
    <w:p w14:paraId="7A344777"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42A6A6F4"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As a pioneer in atmospheric plasma generated under normal pressure, Plasmatreat is the go-to company for countless industrial companies in the field of plasma technology. This explains the enormous popularity of the 2025 Technology Days, which have resulted in many concrete projects related to new plasma applications.</w:t>
      </w:r>
    </w:p>
    <w:p w14:paraId="0E5FA8E6"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06DF3342"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Plasmatreat's plasma technology is now indispensable in the electronics, medical, aerospace, packaging, and battery manufacturing industries, as well as numerous other sectors. A decisive factor for the company's global customers is that Plasmatreat has a worldwide presence and is therefore close to them, with its representatives and approximately 320 employees.</w:t>
      </w:r>
    </w:p>
    <w:p w14:paraId="3BBE2B31" w14:textId="77777777" w:rsidR="00F34859" w:rsidRPr="00F34859" w:rsidRDefault="00F34859" w:rsidP="00F34859">
      <w:pPr>
        <w:spacing w:after="0" w:line="276" w:lineRule="auto"/>
        <w:rPr>
          <w:rFonts w:ascii="Verdana" w:hAnsi="Verdana"/>
          <w:bCs/>
          <w:color w:val="000000" w:themeColor="text1"/>
          <w:sz w:val="21"/>
          <w:szCs w:val="21"/>
          <w:lang w:val="en-US" w:bidi="de-DE"/>
        </w:rPr>
      </w:pPr>
    </w:p>
    <w:p w14:paraId="098BC3D5" w14:textId="77777777" w:rsidR="00F34859" w:rsidRPr="00F34859" w:rsidRDefault="00F34859" w:rsidP="00F34859">
      <w:pPr>
        <w:spacing w:after="0" w:line="276" w:lineRule="auto"/>
        <w:rPr>
          <w:rFonts w:ascii="Verdana" w:hAnsi="Verdana"/>
          <w:bCs/>
          <w:color w:val="000000" w:themeColor="text1"/>
          <w:sz w:val="21"/>
          <w:szCs w:val="21"/>
          <w:lang w:val="en-US" w:bidi="de-DE"/>
        </w:rPr>
      </w:pPr>
      <w:r w:rsidRPr="00F34859">
        <w:rPr>
          <w:rFonts w:ascii="Verdana" w:hAnsi="Verdana"/>
          <w:bCs/>
          <w:color w:val="000000" w:themeColor="text1"/>
          <w:sz w:val="21"/>
          <w:szCs w:val="21"/>
          <w:lang w:val="en-US" w:bidi="de-DE"/>
        </w:rPr>
        <w:t>At this year's K trade fair in Düsseldorf, Germany, from October 8-15, 2025, in Hall 11 (Booth I 65), Plasmatreat will showcase the latest plasma applications for the plastics industry. This is the next opportunity for customers and interested parties to speak with experts about trends in plasma pretreatment and new applications in this market segment.</w:t>
      </w:r>
    </w:p>
    <w:p w14:paraId="51933AD6" w14:textId="77777777" w:rsidR="00F34859" w:rsidRDefault="00F34859" w:rsidP="00F34859">
      <w:pPr>
        <w:spacing w:after="0" w:line="276" w:lineRule="auto"/>
        <w:rPr>
          <w:rFonts w:ascii="Verdana" w:hAnsi="Verdana"/>
          <w:bCs/>
          <w:color w:val="000000" w:themeColor="text1"/>
          <w:sz w:val="21"/>
          <w:szCs w:val="21"/>
          <w:lang w:val="en-US" w:bidi="de-DE"/>
        </w:rPr>
      </w:pPr>
    </w:p>
    <w:p w14:paraId="020AF560" w14:textId="6B1E7498" w:rsidR="00155E38" w:rsidRDefault="00155E38" w:rsidP="00F34859">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 xml:space="preserve">More information: </w:t>
      </w:r>
      <w:hyperlink r:id="rId9" w:history="1">
        <w:r w:rsidRPr="00006D27">
          <w:rPr>
            <w:rStyle w:val="Hyperlink"/>
            <w:rFonts w:ascii="Verdana" w:hAnsi="Verdana"/>
            <w:bCs/>
            <w:sz w:val="21"/>
            <w:szCs w:val="21"/>
            <w:lang w:val="en-US" w:bidi="de-DE"/>
          </w:rPr>
          <w:t>www.plasmsatreat.com</w:t>
        </w:r>
      </w:hyperlink>
    </w:p>
    <w:p w14:paraId="2AB7F758" w14:textId="77777777" w:rsidR="00CF6AAF" w:rsidRPr="004F04C2" w:rsidRDefault="00CF6AAF" w:rsidP="00E671D7">
      <w:pPr>
        <w:spacing w:after="0" w:line="276" w:lineRule="auto"/>
        <w:rPr>
          <w:lang w:val="en-US"/>
        </w:rPr>
      </w:pPr>
    </w:p>
    <w:p w14:paraId="71D7E381" w14:textId="1403A418"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w:t>
      </w:r>
      <w:r w:rsidR="00041D99">
        <w:rPr>
          <w:rFonts w:ascii="Verdana" w:hAnsi="Verdana"/>
          <w:bCs/>
          <w:color w:val="000000" w:themeColor="text1"/>
          <w:sz w:val="21"/>
          <w:szCs w:val="21"/>
          <w:lang w:val="en-GB" w:bidi="de-DE"/>
        </w:rPr>
        <w:t xml:space="preserve">approx. </w:t>
      </w:r>
      <w:r w:rsidR="00155E38">
        <w:rPr>
          <w:rFonts w:ascii="Verdana" w:hAnsi="Verdana"/>
          <w:bCs/>
          <w:color w:val="000000" w:themeColor="text1"/>
          <w:sz w:val="21"/>
          <w:szCs w:val="21"/>
          <w:lang w:val="en-GB" w:bidi="de-DE"/>
        </w:rPr>
        <w:t>11,000</w:t>
      </w:r>
      <w:r w:rsidRPr="00CF6AAF">
        <w:rPr>
          <w:rFonts w:ascii="Verdana" w:hAnsi="Verdana"/>
          <w:bCs/>
          <w:color w:val="000000" w:themeColor="text1"/>
          <w:sz w:val="21"/>
          <w:szCs w:val="21"/>
          <w:lang w:val="en-GB" w:bidi="de-DE"/>
        </w:rPr>
        <w:t xml:space="preserve"> 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6B0A732E"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r w:rsidR="00896D22">
        <w:rPr>
          <w:rFonts w:ascii="Verdana" w:hAnsi="Verdana" w:cs="Arial"/>
          <w:b/>
          <w:bCs/>
          <w:i/>
          <w:iCs/>
          <w:sz w:val="21"/>
          <w:szCs w:val="21"/>
          <w:u w:val="single"/>
          <w:lang w:val="en-US"/>
        </w:rPr>
        <w:t xml:space="preserve"> Openair-Plasma</w:t>
      </w:r>
      <w:r w:rsidRPr="00127DDC">
        <w:rPr>
          <w:rFonts w:ascii="Verdana" w:hAnsi="Verdana" w:cs="Arial"/>
          <w:b/>
          <w:bCs/>
          <w:i/>
          <w:iCs/>
          <w:sz w:val="21"/>
          <w:szCs w:val="21"/>
          <w:u w:val="single"/>
          <w:lang w:val="en-US"/>
        </w:rPr>
        <w:t>:</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w:t>
      </w:r>
      <w:r w:rsidRPr="009154AD">
        <w:rPr>
          <w:rFonts w:ascii="Verdana" w:hAnsi="Verdana"/>
          <w:bCs/>
          <w:color w:val="000000" w:themeColor="text1"/>
          <w:sz w:val="21"/>
          <w:szCs w:val="21"/>
          <w:lang w:val="en-US" w:bidi="de-DE"/>
        </w:rPr>
        <w:lastRenderedPageBreak/>
        <w:t>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r>
        <w:rPr>
          <w:rFonts w:ascii="Verdana" w:hAnsi="Verdana"/>
          <w:bCs/>
          <w:color w:val="000000" w:themeColor="text1"/>
          <w:sz w:val="21"/>
          <w:szCs w:val="21"/>
          <w:lang w:val="en-US" w:bidi="de-DE"/>
        </w:rPr>
        <w:t xml:space="preserve"> </w:t>
      </w:r>
      <w:r w:rsidRPr="00814B32">
        <w:rPr>
          <w:rFonts w:ascii="Verdana" w:hAnsi="Verdana"/>
          <w:bCs/>
          <w:color w:val="000000" w:themeColor="text1"/>
          <w:sz w:val="21"/>
          <w:szCs w:val="21"/>
          <w:lang w:val="en-US" w:bidi="de-DE"/>
        </w:rPr>
        <w:t>Plasmatreat's HydroPlasma</w:t>
      </w:r>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10"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02B05B2B" w14:textId="77777777" w:rsidR="0020600D" w:rsidRDefault="0020600D" w:rsidP="00E671D7">
      <w:pPr>
        <w:spacing w:after="0" w:line="276" w:lineRule="auto"/>
        <w:rPr>
          <w:rFonts w:ascii="Verdana" w:hAnsi="Verdana" w:cs="Arial"/>
          <w:sz w:val="21"/>
          <w:szCs w:val="21"/>
          <w:lang w:val="en-US"/>
        </w:rPr>
      </w:pPr>
    </w:p>
    <w:p w14:paraId="6BB74133" w14:textId="25738451" w:rsidR="00B84DB8"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51754F76" w14:textId="77777777" w:rsidR="00F34859" w:rsidRDefault="00F34859" w:rsidP="00F34859">
      <w:pPr>
        <w:spacing w:after="0" w:line="276" w:lineRule="auto"/>
        <w:rPr>
          <w:rFonts w:ascii="Verdana" w:hAnsi="Verdana"/>
          <w:b/>
          <w:noProof/>
          <w:sz w:val="21"/>
          <w:szCs w:val="21"/>
        </w:rPr>
      </w:pPr>
      <w:r w:rsidRPr="00BF7F4A">
        <w:rPr>
          <w:rFonts w:ascii="Verdana" w:hAnsi="Verdana"/>
          <w:b/>
          <w:noProof/>
          <w:sz w:val="21"/>
          <w:szCs w:val="21"/>
          <w:lang w:val="en-US"/>
        </w:rPr>
        <w:drawing>
          <wp:inline distT="0" distB="0" distL="0" distR="0" wp14:anchorId="694DE2D8" wp14:editId="6C047AD7">
            <wp:extent cx="2181225" cy="1789723"/>
            <wp:effectExtent l="0" t="0" r="0" b="1270"/>
            <wp:docPr id="2084313249" name="Picture 1" descr="A group of people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4313249" name="Picture 1" descr="A group of people in a room&#10;&#10;AI-generated content may be incorrect."/>
                    <pic:cNvPicPr/>
                  </pic:nvPicPr>
                  <pic:blipFill>
                    <a:blip r:embed="rId11"/>
                    <a:stretch>
                      <a:fillRect/>
                    </a:stretch>
                  </pic:blipFill>
                  <pic:spPr>
                    <a:xfrm>
                      <a:off x="0" y="0"/>
                      <a:ext cx="2184438" cy="1792359"/>
                    </a:xfrm>
                    <a:prstGeom prst="rect">
                      <a:avLst/>
                    </a:prstGeom>
                  </pic:spPr>
                </pic:pic>
              </a:graphicData>
            </a:graphic>
          </wp:inline>
        </w:drawing>
      </w:r>
    </w:p>
    <w:p w14:paraId="7E816490" w14:textId="6B5AC698" w:rsidR="00F34859" w:rsidRPr="00A12272" w:rsidRDefault="00F34859" w:rsidP="00F34859">
      <w:pPr>
        <w:spacing w:after="0" w:line="300" w:lineRule="auto"/>
        <w:rPr>
          <w:rFonts w:ascii="Verdana" w:hAnsi="Verdana"/>
          <w:bCs/>
          <w:sz w:val="21"/>
          <w:szCs w:val="21"/>
        </w:rPr>
      </w:pPr>
      <w:r w:rsidRPr="00F34859">
        <w:rPr>
          <w:rFonts w:ascii="Verdana" w:hAnsi="Verdana"/>
          <w:bCs/>
          <w:noProof/>
          <w:sz w:val="21"/>
          <w:szCs w:val="21"/>
          <w:lang w:val="en-US"/>
        </w:rPr>
        <w:t xml:space="preserve">Christian Buske during his welcome speech: He explains how Plasmatreat uses air and energy to generate plasma—and is thus rethinking surface treatment. </w:t>
      </w:r>
      <w:r w:rsidRPr="00F34859">
        <w:rPr>
          <w:rFonts w:ascii="Verdana" w:hAnsi="Verdana"/>
          <w:bCs/>
          <w:noProof/>
          <w:sz w:val="21"/>
          <w:szCs w:val="21"/>
        </w:rPr>
        <w:t>(Copyright: Plasmatreat GmbH)</w:t>
      </w:r>
    </w:p>
    <w:p w14:paraId="44FBD27C" w14:textId="77777777" w:rsidR="00F34859" w:rsidRPr="00A12272" w:rsidRDefault="00F34859" w:rsidP="00F34859">
      <w:pPr>
        <w:spacing w:after="0" w:line="300" w:lineRule="auto"/>
        <w:rPr>
          <w:rFonts w:ascii="Verdana" w:hAnsi="Verdana"/>
          <w:bCs/>
          <w:sz w:val="21"/>
          <w:szCs w:val="21"/>
        </w:rPr>
      </w:pPr>
    </w:p>
    <w:p w14:paraId="0BC6C7BA" w14:textId="77777777" w:rsidR="00F34859" w:rsidRDefault="00F34859" w:rsidP="00F34859">
      <w:pPr>
        <w:spacing w:after="0" w:line="300" w:lineRule="auto"/>
        <w:rPr>
          <w:rFonts w:ascii="Verdana" w:hAnsi="Verdana"/>
          <w:bCs/>
          <w:sz w:val="21"/>
          <w:szCs w:val="21"/>
        </w:rPr>
      </w:pPr>
      <w:r w:rsidRPr="00B55E98">
        <w:rPr>
          <w:rFonts w:ascii="Verdana" w:hAnsi="Verdana"/>
          <w:bCs/>
          <w:noProof/>
          <w:sz w:val="21"/>
          <w:szCs w:val="21"/>
        </w:rPr>
        <w:drawing>
          <wp:inline distT="0" distB="0" distL="0" distR="0" wp14:anchorId="02E98C69" wp14:editId="54BC46D3">
            <wp:extent cx="2378710" cy="1928008"/>
            <wp:effectExtent l="0" t="0" r="2540" b="0"/>
            <wp:docPr id="858312642" name="Picture 1" descr="A group of people standing in a cir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312642" name="Picture 1" descr="A group of people standing in a circle&#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2381028" cy="1929887"/>
                    </a:xfrm>
                    <a:prstGeom prst="rect">
                      <a:avLst/>
                    </a:prstGeom>
                  </pic:spPr>
                </pic:pic>
              </a:graphicData>
            </a:graphic>
          </wp:inline>
        </w:drawing>
      </w:r>
    </w:p>
    <w:p w14:paraId="17A3D18F" w14:textId="77777777" w:rsidR="00F34859" w:rsidRPr="005A6E9E" w:rsidRDefault="00F34859" w:rsidP="00F34859">
      <w:pPr>
        <w:spacing w:after="0" w:line="300" w:lineRule="auto"/>
        <w:rPr>
          <w:rFonts w:ascii="Verdana" w:hAnsi="Verdana"/>
          <w:bCs/>
          <w:sz w:val="21"/>
          <w:szCs w:val="21"/>
          <w:lang w:val="en-US"/>
        </w:rPr>
      </w:pPr>
      <w:r w:rsidRPr="00F34859">
        <w:rPr>
          <w:rFonts w:ascii="Verdana" w:hAnsi="Verdana"/>
          <w:bCs/>
          <w:sz w:val="21"/>
          <w:szCs w:val="21"/>
          <w:lang w:val="en-US"/>
        </w:rPr>
        <w:t xml:space="preserve">More than 200 guests experienced the “Plasma(treat) Universe” in Steinhagen – with exciting keynotes from industry experts such as Hans Beckhoff (Beckhoff Automation), Dr. Joerg Ihde (Fraunhofer IFAM), Dr. Alexander Stoppa (Irlbacher), Peter Auerbeck (GROB), and Gunnar Melles (Tesa SE). </w:t>
      </w:r>
      <w:r w:rsidRPr="005A6E9E">
        <w:rPr>
          <w:rFonts w:ascii="Verdana" w:hAnsi="Verdana"/>
          <w:bCs/>
          <w:sz w:val="21"/>
          <w:szCs w:val="21"/>
          <w:lang w:val="en-US"/>
        </w:rPr>
        <w:t>(Copyright: Plasmatreat GmbH)</w:t>
      </w:r>
    </w:p>
    <w:p w14:paraId="762E3474" w14:textId="77777777" w:rsidR="00F34859" w:rsidRPr="005A6E9E" w:rsidRDefault="00F34859" w:rsidP="00F34859">
      <w:pPr>
        <w:spacing w:after="0" w:line="300" w:lineRule="auto"/>
        <w:rPr>
          <w:rFonts w:ascii="Verdana" w:hAnsi="Verdana"/>
          <w:bCs/>
          <w:sz w:val="21"/>
          <w:szCs w:val="21"/>
          <w:lang w:val="en-US"/>
        </w:rPr>
      </w:pPr>
    </w:p>
    <w:p w14:paraId="659F382E" w14:textId="77777777" w:rsidR="00F34859" w:rsidRPr="005A6E9E" w:rsidRDefault="00F34859" w:rsidP="00F34859">
      <w:pPr>
        <w:spacing w:after="0" w:line="300" w:lineRule="auto"/>
        <w:rPr>
          <w:rFonts w:ascii="Verdana" w:hAnsi="Verdana"/>
          <w:bCs/>
          <w:sz w:val="21"/>
          <w:szCs w:val="21"/>
          <w:lang w:val="en-US"/>
        </w:rPr>
      </w:pPr>
    </w:p>
    <w:p w14:paraId="283B283C" w14:textId="77777777" w:rsidR="00F34859" w:rsidRPr="005A6E9E" w:rsidRDefault="00F34859" w:rsidP="00F34859">
      <w:pPr>
        <w:spacing w:after="0" w:line="300" w:lineRule="auto"/>
        <w:rPr>
          <w:rFonts w:ascii="Verdana" w:hAnsi="Verdana"/>
          <w:bCs/>
          <w:sz w:val="21"/>
          <w:szCs w:val="21"/>
          <w:lang w:val="en-US"/>
        </w:rPr>
      </w:pPr>
      <w:r w:rsidRPr="00B55E98">
        <w:rPr>
          <w:rFonts w:ascii="Verdana" w:hAnsi="Verdana"/>
          <w:bCs/>
          <w:noProof/>
          <w:sz w:val="21"/>
          <w:szCs w:val="21"/>
        </w:rPr>
        <w:drawing>
          <wp:inline distT="0" distB="0" distL="0" distR="0" wp14:anchorId="55F5ECB6" wp14:editId="5686EDB7">
            <wp:extent cx="2379051" cy="1894092"/>
            <wp:effectExtent l="0" t="0" r="2540" b="0"/>
            <wp:docPr id="713453567" name="Picture 1" descr="A person in suit holding a micro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453567" name="Picture 1" descr="A person in suit holding a microphone&#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2379051" cy="1894092"/>
                    </a:xfrm>
                    <a:prstGeom prst="rect">
                      <a:avLst/>
                    </a:prstGeom>
                  </pic:spPr>
                </pic:pic>
              </a:graphicData>
            </a:graphic>
          </wp:inline>
        </w:drawing>
      </w:r>
      <w:r w:rsidRPr="005A6E9E">
        <w:rPr>
          <w:rFonts w:ascii="Verdana" w:hAnsi="Verdana"/>
          <w:bCs/>
          <w:sz w:val="21"/>
          <w:szCs w:val="21"/>
          <w:lang w:val="en-US"/>
        </w:rPr>
        <w:t xml:space="preserve"> alternativ </w:t>
      </w:r>
      <w:r w:rsidRPr="003A0F1D">
        <w:rPr>
          <w:rFonts w:ascii="Verdana" w:hAnsi="Verdana"/>
          <w:bCs/>
          <w:noProof/>
          <w:sz w:val="21"/>
          <w:szCs w:val="21"/>
        </w:rPr>
        <w:drawing>
          <wp:inline distT="0" distB="0" distL="0" distR="0" wp14:anchorId="115A5907" wp14:editId="52162953">
            <wp:extent cx="2495898" cy="2048161"/>
            <wp:effectExtent l="0" t="0" r="0" b="9525"/>
            <wp:docPr id="931482249" name="Picture 1" descr="Two men standing next to each oth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482249" name="Picture 1" descr="Two men standing next to each other&#10;&#10;AI-generated content may be incorrect."/>
                    <pic:cNvPicPr/>
                  </pic:nvPicPr>
                  <pic:blipFill>
                    <a:blip r:embed="rId14"/>
                    <a:stretch>
                      <a:fillRect/>
                    </a:stretch>
                  </pic:blipFill>
                  <pic:spPr>
                    <a:xfrm>
                      <a:off x="0" y="0"/>
                      <a:ext cx="2495898" cy="2048161"/>
                    </a:xfrm>
                    <a:prstGeom prst="rect">
                      <a:avLst/>
                    </a:prstGeom>
                  </pic:spPr>
                </pic:pic>
              </a:graphicData>
            </a:graphic>
          </wp:inline>
        </w:drawing>
      </w:r>
    </w:p>
    <w:p w14:paraId="77307208" w14:textId="77777777" w:rsidR="00F34859" w:rsidRPr="00F34859" w:rsidRDefault="00F34859" w:rsidP="00F34859">
      <w:pPr>
        <w:spacing w:after="0" w:line="276" w:lineRule="auto"/>
        <w:rPr>
          <w:rFonts w:ascii="Verdana" w:hAnsi="Verdana"/>
          <w:bCs/>
          <w:sz w:val="21"/>
          <w:szCs w:val="21"/>
        </w:rPr>
      </w:pPr>
      <w:r w:rsidRPr="00F34859">
        <w:rPr>
          <w:rFonts w:ascii="Verdana" w:hAnsi="Verdana"/>
          <w:bCs/>
          <w:sz w:val="21"/>
          <w:szCs w:val="21"/>
          <w:lang w:val="en-US"/>
        </w:rPr>
        <w:t xml:space="preserve">Lukas (left) and Magnus Buske (right): As part of the management team, they have been providing new impetus since 2022 – including in the content design of the Technology Days. </w:t>
      </w:r>
      <w:r w:rsidRPr="00F34859">
        <w:rPr>
          <w:rFonts w:ascii="Verdana" w:hAnsi="Verdana"/>
          <w:bCs/>
          <w:sz w:val="21"/>
          <w:szCs w:val="21"/>
        </w:rPr>
        <w:t>(Copyright: Plasmatreat GmbH)</w:t>
      </w:r>
    </w:p>
    <w:p w14:paraId="48FBF8C7" w14:textId="77777777" w:rsidR="00F34859" w:rsidRDefault="00F34859" w:rsidP="00F34859">
      <w:pPr>
        <w:spacing w:after="0" w:line="276" w:lineRule="auto"/>
        <w:rPr>
          <w:rFonts w:ascii="Verdana" w:hAnsi="Verdana" w:cs="Arial"/>
          <w:bCs/>
          <w:sz w:val="21"/>
          <w:szCs w:val="21"/>
        </w:rPr>
      </w:pPr>
    </w:p>
    <w:p w14:paraId="0583C436" w14:textId="77777777" w:rsidR="00F34859" w:rsidRDefault="00F34859" w:rsidP="00F34859">
      <w:pPr>
        <w:spacing w:after="0" w:line="276" w:lineRule="auto"/>
        <w:rPr>
          <w:rFonts w:ascii="Verdana" w:hAnsi="Verdana" w:cs="Arial"/>
          <w:bCs/>
          <w:sz w:val="21"/>
          <w:szCs w:val="21"/>
        </w:rPr>
      </w:pPr>
    </w:p>
    <w:p w14:paraId="2B0B095C" w14:textId="77777777" w:rsidR="00F34859" w:rsidRDefault="00F34859" w:rsidP="00F34859">
      <w:pPr>
        <w:spacing w:after="0" w:line="276" w:lineRule="auto"/>
        <w:rPr>
          <w:rFonts w:ascii="Verdana" w:hAnsi="Verdana" w:cs="Arial"/>
          <w:bCs/>
          <w:sz w:val="21"/>
          <w:szCs w:val="21"/>
        </w:rPr>
      </w:pPr>
    </w:p>
    <w:p w14:paraId="6172DBAC" w14:textId="77777777" w:rsidR="00F34859" w:rsidRPr="003E6B00" w:rsidRDefault="00F34859" w:rsidP="00F34859">
      <w:pPr>
        <w:spacing w:after="0" w:line="276" w:lineRule="auto"/>
        <w:rPr>
          <w:rFonts w:ascii="Verdana" w:hAnsi="Verdana" w:cs="Arial"/>
          <w:bCs/>
          <w:sz w:val="21"/>
          <w:szCs w:val="21"/>
        </w:rPr>
      </w:pPr>
      <w:r w:rsidRPr="0082377C">
        <w:rPr>
          <w:rFonts w:ascii="Verdana" w:hAnsi="Verdana" w:cs="Arial"/>
          <w:bCs/>
          <w:noProof/>
          <w:sz w:val="21"/>
          <w:szCs w:val="21"/>
        </w:rPr>
        <w:lastRenderedPageBreak/>
        <w:drawing>
          <wp:inline distT="0" distB="0" distL="0" distR="0" wp14:anchorId="373C2F71" wp14:editId="1AF4D72C">
            <wp:extent cx="2429214" cy="1867161"/>
            <wp:effectExtent l="0" t="0" r="0" b="0"/>
            <wp:docPr id="570601565" name="Picture 1" descr="A group of people standing in a roo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601565" name="Picture 1" descr="A group of people standing in a room&#10;&#10;AI-generated content may be incorrect."/>
                    <pic:cNvPicPr/>
                  </pic:nvPicPr>
                  <pic:blipFill>
                    <a:blip r:embed="rId15"/>
                    <a:stretch>
                      <a:fillRect/>
                    </a:stretch>
                  </pic:blipFill>
                  <pic:spPr>
                    <a:xfrm>
                      <a:off x="0" y="0"/>
                      <a:ext cx="2429214" cy="1867161"/>
                    </a:xfrm>
                    <a:prstGeom prst="rect">
                      <a:avLst/>
                    </a:prstGeom>
                  </pic:spPr>
                </pic:pic>
              </a:graphicData>
            </a:graphic>
          </wp:inline>
        </w:drawing>
      </w:r>
    </w:p>
    <w:p w14:paraId="55DF7029" w14:textId="77777777" w:rsidR="00F34859" w:rsidRDefault="00F34859" w:rsidP="00F34859">
      <w:pPr>
        <w:spacing w:after="0" w:line="276" w:lineRule="auto"/>
        <w:rPr>
          <w:rFonts w:ascii="Verdana" w:hAnsi="Verdana" w:cs="Arial"/>
          <w:bCs/>
          <w:sz w:val="21"/>
          <w:szCs w:val="21"/>
        </w:rPr>
      </w:pPr>
      <w:r w:rsidRPr="00F34859">
        <w:rPr>
          <w:rFonts w:ascii="Verdana" w:hAnsi="Verdana" w:cs="Arial"/>
          <w:bCs/>
          <w:sz w:val="21"/>
          <w:szCs w:val="21"/>
          <w:lang w:val="en-US"/>
        </w:rPr>
        <w:t xml:space="preserve">Guests enjoyed two days of exciting insights and practical workshops and presentations at the Plasmatreat Technology Days 2025. </w:t>
      </w:r>
      <w:r w:rsidRPr="00F34859">
        <w:rPr>
          <w:rFonts w:ascii="Verdana" w:hAnsi="Verdana" w:cs="Arial"/>
          <w:bCs/>
          <w:sz w:val="21"/>
          <w:szCs w:val="21"/>
        </w:rPr>
        <w:t>(Copyright: Plasmatreat GmbH)</w:t>
      </w:r>
    </w:p>
    <w:p w14:paraId="4741F463" w14:textId="77777777" w:rsidR="00301091" w:rsidRDefault="00301091" w:rsidP="00F34859">
      <w:pPr>
        <w:spacing w:after="0" w:line="276" w:lineRule="auto"/>
        <w:rPr>
          <w:rFonts w:ascii="Verdana" w:hAnsi="Verdana" w:cs="Arial"/>
          <w:bCs/>
          <w:sz w:val="21"/>
          <w:szCs w:val="21"/>
        </w:rPr>
      </w:pPr>
    </w:p>
    <w:p w14:paraId="23C37D9D" w14:textId="77777777" w:rsidR="00301091" w:rsidRDefault="00301091" w:rsidP="00301091">
      <w:pPr>
        <w:spacing w:after="0" w:line="276" w:lineRule="auto"/>
        <w:rPr>
          <w:rFonts w:ascii="Verdana" w:hAnsi="Verdana" w:cs="Arial"/>
          <w:bCs/>
          <w:sz w:val="21"/>
          <w:szCs w:val="21"/>
        </w:rPr>
      </w:pPr>
      <w:r w:rsidRPr="001A7C54">
        <w:rPr>
          <w:rFonts w:ascii="Verdana" w:hAnsi="Verdana" w:cs="Arial"/>
          <w:bCs/>
          <w:noProof/>
          <w:sz w:val="21"/>
          <w:szCs w:val="21"/>
        </w:rPr>
        <w:drawing>
          <wp:inline distT="0" distB="0" distL="0" distR="0" wp14:anchorId="053DECA6" wp14:editId="33AC5EB1">
            <wp:extent cx="2486372" cy="2019582"/>
            <wp:effectExtent l="0" t="0" r="9525" b="0"/>
            <wp:docPr id="828360684" name="Picture 1" descr="A machine with a machine too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360684" name="Picture 1" descr="A machine with a machine tool&#10;&#10;AI-generated content may be incorrect."/>
                    <pic:cNvPicPr/>
                  </pic:nvPicPr>
                  <pic:blipFill>
                    <a:blip r:embed="rId16"/>
                    <a:stretch>
                      <a:fillRect/>
                    </a:stretch>
                  </pic:blipFill>
                  <pic:spPr>
                    <a:xfrm>
                      <a:off x="0" y="0"/>
                      <a:ext cx="2486372" cy="2019582"/>
                    </a:xfrm>
                    <a:prstGeom prst="rect">
                      <a:avLst/>
                    </a:prstGeom>
                  </pic:spPr>
                </pic:pic>
              </a:graphicData>
            </a:graphic>
          </wp:inline>
        </w:drawing>
      </w:r>
    </w:p>
    <w:p w14:paraId="3EB0E810" w14:textId="1C2450F1" w:rsidR="00301091" w:rsidRPr="00F34859" w:rsidRDefault="00301091" w:rsidP="00F34859">
      <w:pPr>
        <w:spacing w:after="0" w:line="276" w:lineRule="auto"/>
        <w:rPr>
          <w:rFonts w:ascii="Verdana" w:hAnsi="Verdana" w:cs="Arial"/>
          <w:bCs/>
          <w:sz w:val="21"/>
          <w:szCs w:val="21"/>
        </w:rPr>
      </w:pPr>
      <w:r w:rsidRPr="00301091">
        <w:rPr>
          <w:rFonts w:ascii="Verdana" w:hAnsi="Verdana" w:cs="Arial"/>
          <w:bCs/>
          <w:sz w:val="21"/>
          <w:szCs w:val="21"/>
          <w:lang w:val="en-US"/>
        </w:rPr>
        <w:t xml:space="preserve">PlasmaPlus AntiCorr coating reliably prevents crevice corrosion. </w:t>
      </w:r>
      <w:r w:rsidRPr="00301091">
        <w:rPr>
          <w:rFonts w:ascii="Verdana" w:hAnsi="Verdana" w:cs="Arial"/>
          <w:bCs/>
          <w:sz w:val="21"/>
          <w:szCs w:val="21"/>
        </w:rPr>
        <w:t>(Copyright: Plasmatreat GmbH)</w:t>
      </w:r>
    </w:p>
    <w:p w14:paraId="5F6C6558" w14:textId="77777777" w:rsidR="00B84DB8" w:rsidRDefault="00B84DB8" w:rsidP="00E671D7">
      <w:pPr>
        <w:spacing w:after="0" w:line="276" w:lineRule="auto"/>
        <w:rPr>
          <w:rFonts w:ascii="Verdana" w:hAnsi="Verdana"/>
          <w:b/>
          <w:sz w:val="21"/>
          <w:szCs w:val="21"/>
          <w:lang w:val="en-US"/>
        </w:rPr>
      </w:pPr>
    </w:p>
    <w:p w14:paraId="24B58B60" w14:textId="77777777" w:rsidR="009031A0" w:rsidRDefault="009031A0" w:rsidP="00E671D7">
      <w:pPr>
        <w:spacing w:after="0" w:line="276" w:lineRule="auto"/>
        <w:rPr>
          <w:rFonts w:ascii="Verdana" w:hAnsi="Verdana"/>
          <w:b/>
          <w:sz w:val="21"/>
          <w:szCs w:val="21"/>
          <w:lang w:val="en-US"/>
        </w:rPr>
      </w:pPr>
    </w:p>
    <w:p w14:paraId="0DF02F3A" w14:textId="096C88BB" w:rsidR="009031A0" w:rsidRDefault="009031A0" w:rsidP="00E671D7">
      <w:pPr>
        <w:spacing w:after="0" w:line="276" w:lineRule="auto"/>
        <w:rPr>
          <w:rFonts w:ascii="Verdana" w:hAnsi="Verdana"/>
          <w:b/>
          <w:sz w:val="21"/>
          <w:szCs w:val="21"/>
          <w:lang w:val="en-US"/>
        </w:rPr>
      </w:pPr>
      <w:r w:rsidRPr="009031A0">
        <w:rPr>
          <w:rFonts w:ascii="Verdana" w:hAnsi="Verdana"/>
          <w:b/>
          <w:noProof/>
          <w:sz w:val="21"/>
          <w:szCs w:val="21"/>
          <w:lang w:val="en-US"/>
        </w:rPr>
        <w:drawing>
          <wp:inline distT="0" distB="0" distL="0" distR="0" wp14:anchorId="23C610DA" wp14:editId="2185AAFB">
            <wp:extent cx="2019300" cy="2166455"/>
            <wp:effectExtent l="0" t="0" r="0" b="5715"/>
            <wp:docPr id="1612598297" name="Picture 1" descr="A grey circle with white text and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598297" name="Picture 1" descr="A grey circle with white text and numbers&#10;&#10;AI-generated content may be incorrect."/>
                    <pic:cNvPicPr/>
                  </pic:nvPicPr>
                  <pic:blipFill>
                    <a:blip r:embed="rId17"/>
                    <a:stretch>
                      <a:fillRect/>
                    </a:stretch>
                  </pic:blipFill>
                  <pic:spPr>
                    <a:xfrm>
                      <a:off x="0" y="0"/>
                      <a:ext cx="2023244" cy="2170686"/>
                    </a:xfrm>
                    <a:prstGeom prst="rect">
                      <a:avLst/>
                    </a:prstGeom>
                  </pic:spPr>
                </pic:pic>
              </a:graphicData>
            </a:graphic>
          </wp:inline>
        </w:drawing>
      </w:r>
    </w:p>
    <w:p w14:paraId="4FD214BD" w14:textId="489A77FA" w:rsidR="009031A0" w:rsidRDefault="009031A0" w:rsidP="00E671D7">
      <w:pPr>
        <w:spacing w:after="0" w:line="276" w:lineRule="auto"/>
        <w:rPr>
          <w:rFonts w:ascii="Verdana" w:hAnsi="Verdana"/>
          <w:b/>
          <w:sz w:val="21"/>
          <w:szCs w:val="21"/>
          <w:lang w:val="en-US"/>
        </w:rPr>
      </w:pPr>
      <w:r w:rsidRPr="009031A0">
        <w:rPr>
          <w:rFonts w:ascii="Verdana" w:hAnsi="Verdana"/>
          <w:bCs/>
          <w:sz w:val="21"/>
          <w:szCs w:val="21"/>
          <w:lang w:val="en-US"/>
        </w:rPr>
        <w:t>30 years of Openair-Plasma:</w:t>
      </w:r>
      <w:r w:rsidRPr="009031A0">
        <w:rPr>
          <w:bCs/>
          <w:lang w:val="en-US"/>
        </w:rPr>
        <w:t xml:space="preserve"> P</w:t>
      </w:r>
      <w:r w:rsidRPr="009031A0">
        <w:rPr>
          <w:rFonts w:ascii="Verdana" w:hAnsi="Verdana"/>
          <w:bCs/>
          <w:sz w:val="21"/>
          <w:szCs w:val="21"/>
          <w:lang w:val="en-US"/>
        </w:rPr>
        <w:t>roven in automotive engineering, electronics, medical technology, and more. (Copyright: Plasmatreat Gmb</w:t>
      </w:r>
      <w:r w:rsidRPr="00162CAD">
        <w:rPr>
          <w:rFonts w:ascii="Verdana" w:hAnsi="Verdana"/>
          <w:bCs/>
          <w:sz w:val="21"/>
          <w:szCs w:val="21"/>
          <w:lang w:val="en-US"/>
        </w:rPr>
        <w:t>H)</w:t>
      </w:r>
    </w:p>
    <w:p w14:paraId="33CEDA27" w14:textId="5CBC59A8" w:rsidR="00675606" w:rsidRPr="00616EF5" w:rsidRDefault="00675606" w:rsidP="00675606">
      <w:pPr>
        <w:tabs>
          <w:tab w:val="center" w:pos="4785"/>
        </w:tabs>
        <w:spacing w:after="0" w:line="276" w:lineRule="auto"/>
        <w:rPr>
          <w:rFonts w:ascii="Verdana" w:hAnsi="Verdana"/>
          <w:bCs/>
          <w:sz w:val="21"/>
          <w:szCs w:val="21"/>
          <w:lang w:val="en-US"/>
        </w:rPr>
      </w:pPr>
    </w:p>
    <w:sectPr w:rsidR="00675606" w:rsidRPr="00616EF5" w:rsidSect="000A0A5C">
      <w:headerReference w:type="default" r:id="rId18"/>
      <w:footerReference w:type="default" r:id="rId19"/>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ACC1F" w14:textId="77777777" w:rsidR="0094203A" w:rsidRDefault="0094203A" w:rsidP="0076133B">
      <w:pPr>
        <w:spacing w:after="0" w:line="240" w:lineRule="auto"/>
      </w:pPr>
      <w:r>
        <w:separator/>
      </w:r>
    </w:p>
  </w:endnote>
  <w:endnote w:type="continuationSeparator" w:id="0">
    <w:p w14:paraId="6E2C8ECC" w14:textId="77777777" w:rsidR="0094203A" w:rsidRDefault="0094203A"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ACD0E" w14:textId="77777777" w:rsidR="0094203A" w:rsidRDefault="0094203A" w:rsidP="0076133B">
      <w:pPr>
        <w:spacing w:after="0" w:line="240" w:lineRule="auto"/>
      </w:pPr>
      <w:r>
        <w:separator/>
      </w:r>
    </w:p>
  </w:footnote>
  <w:footnote w:type="continuationSeparator" w:id="0">
    <w:p w14:paraId="113211CD" w14:textId="77777777" w:rsidR="0094203A" w:rsidRDefault="0094203A"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C6BD9"/>
    <w:multiLevelType w:val="hybridMultilevel"/>
    <w:tmpl w:val="6D46834C"/>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num w:numId="1" w16cid:durableId="60341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41D99"/>
    <w:rsid w:val="00061F96"/>
    <w:rsid w:val="00067480"/>
    <w:rsid w:val="0007489D"/>
    <w:rsid w:val="00082003"/>
    <w:rsid w:val="00084AF5"/>
    <w:rsid w:val="00096248"/>
    <w:rsid w:val="000A0A5C"/>
    <w:rsid w:val="001073C8"/>
    <w:rsid w:val="001146CA"/>
    <w:rsid w:val="00127DDC"/>
    <w:rsid w:val="00152E5A"/>
    <w:rsid w:val="00155E38"/>
    <w:rsid w:val="00160240"/>
    <w:rsid w:val="00162CAD"/>
    <w:rsid w:val="00184F7B"/>
    <w:rsid w:val="00192134"/>
    <w:rsid w:val="001B7D0D"/>
    <w:rsid w:val="001E6F23"/>
    <w:rsid w:val="001E7BE1"/>
    <w:rsid w:val="001F5162"/>
    <w:rsid w:val="001F7D41"/>
    <w:rsid w:val="00200E2B"/>
    <w:rsid w:val="0020600D"/>
    <w:rsid w:val="00211915"/>
    <w:rsid w:val="00225FCE"/>
    <w:rsid w:val="0026402B"/>
    <w:rsid w:val="00264CFA"/>
    <w:rsid w:val="00276D19"/>
    <w:rsid w:val="0028474E"/>
    <w:rsid w:val="0029787F"/>
    <w:rsid w:val="002A712B"/>
    <w:rsid w:val="002A769F"/>
    <w:rsid w:val="002B23F8"/>
    <w:rsid w:val="002B6815"/>
    <w:rsid w:val="002C5CDA"/>
    <w:rsid w:val="002D500E"/>
    <w:rsid w:val="002E0245"/>
    <w:rsid w:val="00301091"/>
    <w:rsid w:val="00316E33"/>
    <w:rsid w:val="00320605"/>
    <w:rsid w:val="00332069"/>
    <w:rsid w:val="0038111A"/>
    <w:rsid w:val="00397124"/>
    <w:rsid w:val="003A7787"/>
    <w:rsid w:val="003B6225"/>
    <w:rsid w:val="003C4F51"/>
    <w:rsid w:val="003D2F09"/>
    <w:rsid w:val="003E27D8"/>
    <w:rsid w:val="00420FCC"/>
    <w:rsid w:val="004226B2"/>
    <w:rsid w:val="004747FB"/>
    <w:rsid w:val="004A4DA3"/>
    <w:rsid w:val="004B34B3"/>
    <w:rsid w:val="004C4ABC"/>
    <w:rsid w:val="004D6F66"/>
    <w:rsid w:val="004E2701"/>
    <w:rsid w:val="004F04C2"/>
    <w:rsid w:val="004F2F82"/>
    <w:rsid w:val="004F5AAD"/>
    <w:rsid w:val="005015F8"/>
    <w:rsid w:val="00523708"/>
    <w:rsid w:val="005275A3"/>
    <w:rsid w:val="005515D1"/>
    <w:rsid w:val="00560D16"/>
    <w:rsid w:val="00575066"/>
    <w:rsid w:val="00585968"/>
    <w:rsid w:val="00586D59"/>
    <w:rsid w:val="005A6E9E"/>
    <w:rsid w:val="005B178C"/>
    <w:rsid w:val="005B44B2"/>
    <w:rsid w:val="005D02D7"/>
    <w:rsid w:val="005E62E4"/>
    <w:rsid w:val="005F365B"/>
    <w:rsid w:val="005F5ADE"/>
    <w:rsid w:val="00600C3D"/>
    <w:rsid w:val="006033E1"/>
    <w:rsid w:val="00610E09"/>
    <w:rsid w:val="00614ACA"/>
    <w:rsid w:val="00616EF5"/>
    <w:rsid w:val="00621F29"/>
    <w:rsid w:val="006234F5"/>
    <w:rsid w:val="006321C2"/>
    <w:rsid w:val="0064330E"/>
    <w:rsid w:val="0064372B"/>
    <w:rsid w:val="00666D90"/>
    <w:rsid w:val="0067300E"/>
    <w:rsid w:val="006741A2"/>
    <w:rsid w:val="00675606"/>
    <w:rsid w:val="00683EA5"/>
    <w:rsid w:val="006A4D36"/>
    <w:rsid w:val="006B5AF8"/>
    <w:rsid w:val="006C0325"/>
    <w:rsid w:val="006C4F8C"/>
    <w:rsid w:val="006E3194"/>
    <w:rsid w:val="006E3195"/>
    <w:rsid w:val="00703811"/>
    <w:rsid w:val="00704B7D"/>
    <w:rsid w:val="00705A0C"/>
    <w:rsid w:val="00726154"/>
    <w:rsid w:val="00730FEA"/>
    <w:rsid w:val="00735850"/>
    <w:rsid w:val="0076133B"/>
    <w:rsid w:val="0077310A"/>
    <w:rsid w:val="00775A3A"/>
    <w:rsid w:val="00786C8D"/>
    <w:rsid w:val="007B02B4"/>
    <w:rsid w:val="007B5868"/>
    <w:rsid w:val="007C0BDC"/>
    <w:rsid w:val="007C1E5E"/>
    <w:rsid w:val="007C7301"/>
    <w:rsid w:val="007D31C1"/>
    <w:rsid w:val="007E684E"/>
    <w:rsid w:val="008206B2"/>
    <w:rsid w:val="00834AD3"/>
    <w:rsid w:val="00844700"/>
    <w:rsid w:val="008622AB"/>
    <w:rsid w:val="00864207"/>
    <w:rsid w:val="0088041B"/>
    <w:rsid w:val="008925AB"/>
    <w:rsid w:val="00896D22"/>
    <w:rsid w:val="008A455F"/>
    <w:rsid w:val="008B614C"/>
    <w:rsid w:val="008C1972"/>
    <w:rsid w:val="008F75F4"/>
    <w:rsid w:val="009031A0"/>
    <w:rsid w:val="00903838"/>
    <w:rsid w:val="00941659"/>
    <w:rsid w:val="0094203A"/>
    <w:rsid w:val="00961AA3"/>
    <w:rsid w:val="009958C7"/>
    <w:rsid w:val="009C2A64"/>
    <w:rsid w:val="009C7EEF"/>
    <w:rsid w:val="00A03881"/>
    <w:rsid w:val="00A23211"/>
    <w:rsid w:val="00A30A9D"/>
    <w:rsid w:val="00A562C2"/>
    <w:rsid w:val="00A86EF0"/>
    <w:rsid w:val="00AA0084"/>
    <w:rsid w:val="00AA7097"/>
    <w:rsid w:val="00AC4F3A"/>
    <w:rsid w:val="00AC5661"/>
    <w:rsid w:val="00AD58E0"/>
    <w:rsid w:val="00AD7056"/>
    <w:rsid w:val="00AF3F73"/>
    <w:rsid w:val="00B043A0"/>
    <w:rsid w:val="00B17BA1"/>
    <w:rsid w:val="00B34767"/>
    <w:rsid w:val="00B419F0"/>
    <w:rsid w:val="00B55E98"/>
    <w:rsid w:val="00B60387"/>
    <w:rsid w:val="00B62723"/>
    <w:rsid w:val="00B6657B"/>
    <w:rsid w:val="00B81881"/>
    <w:rsid w:val="00B84DB8"/>
    <w:rsid w:val="00BA6D56"/>
    <w:rsid w:val="00BE3A65"/>
    <w:rsid w:val="00BE5244"/>
    <w:rsid w:val="00C03DE3"/>
    <w:rsid w:val="00C0750B"/>
    <w:rsid w:val="00C22771"/>
    <w:rsid w:val="00C24C5D"/>
    <w:rsid w:val="00C24FDA"/>
    <w:rsid w:val="00C37AA5"/>
    <w:rsid w:val="00C44612"/>
    <w:rsid w:val="00C44954"/>
    <w:rsid w:val="00C50CC8"/>
    <w:rsid w:val="00C6791E"/>
    <w:rsid w:val="00C91C7A"/>
    <w:rsid w:val="00CA2912"/>
    <w:rsid w:val="00CC1F2B"/>
    <w:rsid w:val="00CD7221"/>
    <w:rsid w:val="00CE5B2B"/>
    <w:rsid w:val="00CF1C03"/>
    <w:rsid w:val="00CF6AAF"/>
    <w:rsid w:val="00D01B2C"/>
    <w:rsid w:val="00D25B70"/>
    <w:rsid w:val="00D70ED5"/>
    <w:rsid w:val="00D719FF"/>
    <w:rsid w:val="00DA1E4F"/>
    <w:rsid w:val="00DA7606"/>
    <w:rsid w:val="00DB3201"/>
    <w:rsid w:val="00DB462F"/>
    <w:rsid w:val="00DD4DF8"/>
    <w:rsid w:val="00DD6FA7"/>
    <w:rsid w:val="00E003DA"/>
    <w:rsid w:val="00E14D24"/>
    <w:rsid w:val="00E3403E"/>
    <w:rsid w:val="00E37472"/>
    <w:rsid w:val="00E37612"/>
    <w:rsid w:val="00E4114E"/>
    <w:rsid w:val="00E433F8"/>
    <w:rsid w:val="00E46C3B"/>
    <w:rsid w:val="00E47DB3"/>
    <w:rsid w:val="00E50BC5"/>
    <w:rsid w:val="00E56EA2"/>
    <w:rsid w:val="00E671D7"/>
    <w:rsid w:val="00E8225F"/>
    <w:rsid w:val="00E90B8E"/>
    <w:rsid w:val="00EA0E3D"/>
    <w:rsid w:val="00EB5ECE"/>
    <w:rsid w:val="00ED02DF"/>
    <w:rsid w:val="00EE0788"/>
    <w:rsid w:val="00EF3396"/>
    <w:rsid w:val="00EF4FB3"/>
    <w:rsid w:val="00F11CA5"/>
    <w:rsid w:val="00F2727A"/>
    <w:rsid w:val="00F34859"/>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 w:type="paragraph" w:styleId="ListParagraph">
    <w:name w:val="List Paragraph"/>
    <w:basedOn w:val="Normal"/>
    <w:uiPriority w:val="34"/>
    <w:qFormat/>
    <w:rsid w:val="0057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67585">
      <w:bodyDiv w:val="1"/>
      <w:marLeft w:val="0"/>
      <w:marRight w:val="0"/>
      <w:marTop w:val="0"/>
      <w:marBottom w:val="0"/>
      <w:divBdr>
        <w:top w:val="none" w:sz="0" w:space="0" w:color="auto"/>
        <w:left w:val="none" w:sz="0" w:space="0" w:color="auto"/>
        <w:bottom w:val="none" w:sz="0" w:space="0" w:color="auto"/>
        <w:right w:val="none" w:sz="0" w:space="0" w:color="auto"/>
      </w:divBdr>
    </w:div>
    <w:div w:id="362246811">
      <w:bodyDiv w:val="1"/>
      <w:marLeft w:val="0"/>
      <w:marRight w:val="0"/>
      <w:marTop w:val="0"/>
      <w:marBottom w:val="0"/>
      <w:divBdr>
        <w:top w:val="none" w:sz="0" w:space="0" w:color="auto"/>
        <w:left w:val="none" w:sz="0" w:space="0" w:color="auto"/>
        <w:bottom w:val="none" w:sz="0" w:space="0" w:color="auto"/>
        <w:right w:val="none" w:sz="0" w:space="0" w:color="auto"/>
      </w:divBdr>
    </w:div>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496650031">
      <w:bodyDiv w:val="1"/>
      <w:marLeft w:val="0"/>
      <w:marRight w:val="0"/>
      <w:marTop w:val="0"/>
      <w:marBottom w:val="0"/>
      <w:divBdr>
        <w:top w:val="none" w:sz="0" w:space="0" w:color="auto"/>
        <w:left w:val="none" w:sz="0" w:space="0" w:color="auto"/>
        <w:bottom w:val="none" w:sz="0" w:space="0" w:color="auto"/>
        <w:right w:val="none" w:sz="0" w:space="0" w:color="auto"/>
      </w:divBdr>
    </w:div>
    <w:div w:id="664623418">
      <w:bodyDiv w:val="1"/>
      <w:marLeft w:val="0"/>
      <w:marRight w:val="0"/>
      <w:marTop w:val="0"/>
      <w:marBottom w:val="0"/>
      <w:divBdr>
        <w:top w:val="none" w:sz="0" w:space="0" w:color="auto"/>
        <w:left w:val="none" w:sz="0" w:space="0" w:color="auto"/>
        <w:bottom w:val="none" w:sz="0" w:space="0" w:color="auto"/>
        <w:right w:val="none" w:sz="0" w:space="0" w:color="auto"/>
      </w:divBdr>
    </w:div>
    <w:div w:id="667753030">
      <w:bodyDiv w:val="1"/>
      <w:marLeft w:val="0"/>
      <w:marRight w:val="0"/>
      <w:marTop w:val="0"/>
      <w:marBottom w:val="0"/>
      <w:divBdr>
        <w:top w:val="none" w:sz="0" w:space="0" w:color="auto"/>
        <w:left w:val="none" w:sz="0" w:space="0" w:color="auto"/>
        <w:bottom w:val="none" w:sz="0" w:space="0" w:color="auto"/>
        <w:right w:val="none" w:sz="0" w:space="0" w:color="auto"/>
      </w:divBdr>
    </w:div>
    <w:div w:id="690106811">
      <w:bodyDiv w:val="1"/>
      <w:marLeft w:val="0"/>
      <w:marRight w:val="0"/>
      <w:marTop w:val="0"/>
      <w:marBottom w:val="0"/>
      <w:divBdr>
        <w:top w:val="none" w:sz="0" w:space="0" w:color="auto"/>
        <w:left w:val="none" w:sz="0" w:space="0" w:color="auto"/>
        <w:bottom w:val="none" w:sz="0" w:space="0" w:color="auto"/>
        <w:right w:val="none" w:sz="0" w:space="0" w:color="auto"/>
      </w:divBdr>
    </w:div>
    <w:div w:id="749696237">
      <w:bodyDiv w:val="1"/>
      <w:marLeft w:val="0"/>
      <w:marRight w:val="0"/>
      <w:marTop w:val="0"/>
      <w:marBottom w:val="0"/>
      <w:divBdr>
        <w:top w:val="none" w:sz="0" w:space="0" w:color="auto"/>
        <w:left w:val="none" w:sz="0" w:space="0" w:color="auto"/>
        <w:bottom w:val="none" w:sz="0" w:space="0" w:color="auto"/>
        <w:right w:val="none" w:sz="0" w:space="0" w:color="auto"/>
      </w:divBdr>
    </w:div>
    <w:div w:id="752237929">
      <w:bodyDiv w:val="1"/>
      <w:marLeft w:val="0"/>
      <w:marRight w:val="0"/>
      <w:marTop w:val="0"/>
      <w:marBottom w:val="0"/>
      <w:divBdr>
        <w:top w:val="none" w:sz="0" w:space="0" w:color="auto"/>
        <w:left w:val="none" w:sz="0" w:space="0" w:color="auto"/>
        <w:bottom w:val="none" w:sz="0" w:space="0" w:color="auto"/>
        <w:right w:val="none" w:sz="0" w:space="0" w:color="auto"/>
      </w:divBdr>
    </w:div>
    <w:div w:id="754516117">
      <w:bodyDiv w:val="1"/>
      <w:marLeft w:val="0"/>
      <w:marRight w:val="0"/>
      <w:marTop w:val="0"/>
      <w:marBottom w:val="0"/>
      <w:divBdr>
        <w:top w:val="none" w:sz="0" w:space="0" w:color="auto"/>
        <w:left w:val="none" w:sz="0" w:space="0" w:color="auto"/>
        <w:bottom w:val="none" w:sz="0" w:space="0" w:color="auto"/>
        <w:right w:val="none" w:sz="0" w:space="0" w:color="auto"/>
      </w:divBdr>
    </w:div>
    <w:div w:id="773670260">
      <w:bodyDiv w:val="1"/>
      <w:marLeft w:val="0"/>
      <w:marRight w:val="0"/>
      <w:marTop w:val="0"/>
      <w:marBottom w:val="0"/>
      <w:divBdr>
        <w:top w:val="none" w:sz="0" w:space="0" w:color="auto"/>
        <w:left w:val="none" w:sz="0" w:space="0" w:color="auto"/>
        <w:bottom w:val="none" w:sz="0" w:space="0" w:color="auto"/>
        <w:right w:val="none" w:sz="0" w:space="0" w:color="auto"/>
      </w:divBdr>
    </w:div>
    <w:div w:id="870456171">
      <w:bodyDiv w:val="1"/>
      <w:marLeft w:val="0"/>
      <w:marRight w:val="0"/>
      <w:marTop w:val="0"/>
      <w:marBottom w:val="0"/>
      <w:divBdr>
        <w:top w:val="none" w:sz="0" w:space="0" w:color="auto"/>
        <w:left w:val="none" w:sz="0" w:space="0" w:color="auto"/>
        <w:bottom w:val="none" w:sz="0" w:space="0" w:color="auto"/>
        <w:right w:val="none" w:sz="0" w:space="0" w:color="auto"/>
      </w:divBdr>
    </w:div>
    <w:div w:id="909972122">
      <w:bodyDiv w:val="1"/>
      <w:marLeft w:val="0"/>
      <w:marRight w:val="0"/>
      <w:marTop w:val="0"/>
      <w:marBottom w:val="0"/>
      <w:divBdr>
        <w:top w:val="none" w:sz="0" w:space="0" w:color="auto"/>
        <w:left w:val="none" w:sz="0" w:space="0" w:color="auto"/>
        <w:bottom w:val="none" w:sz="0" w:space="0" w:color="auto"/>
        <w:right w:val="none" w:sz="0" w:space="0" w:color="auto"/>
      </w:divBdr>
    </w:div>
    <w:div w:id="933395858">
      <w:bodyDiv w:val="1"/>
      <w:marLeft w:val="0"/>
      <w:marRight w:val="0"/>
      <w:marTop w:val="0"/>
      <w:marBottom w:val="0"/>
      <w:divBdr>
        <w:top w:val="none" w:sz="0" w:space="0" w:color="auto"/>
        <w:left w:val="none" w:sz="0" w:space="0" w:color="auto"/>
        <w:bottom w:val="none" w:sz="0" w:space="0" w:color="auto"/>
        <w:right w:val="none" w:sz="0" w:space="0" w:color="auto"/>
      </w:divBdr>
    </w:div>
    <w:div w:id="948506788">
      <w:bodyDiv w:val="1"/>
      <w:marLeft w:val="0"/>
      <w:marRight w:val="0"/>
      <w:marTop w:val="0"/>
      <w:marBottom w:val="0"/>
      <w:divBdr>
        <w:top w:val="none" w:sz="0" w:space="0" w:color="auto"/>
        <w:left w:val="none" w:sz="0" w:space="0" w:color="auto"/>
        <w:bottom w:val="none" w:sz="0" w:space="0" w:color="auto"/>
        <w:right w:val="none" w:sz="0" w:space="0" w:color="auto"/>
      </w:divBdr>
    </w:div>
    <w:div w:id="983703584">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037661970">
      <w:bodyDiv w:val="1"/>
      <w:marLeft w:val="0"/>
      <w:marRight w:val="0"/>
      <w:marTop w:val="0"/>
      <w:marBottom w:val="0"/>
      <w:divBdr>
        <w:top w:val="none" w:sz="0" w:space="0" w:color="auto"/>
        <w:left w:val="none" w:sz="0" w:space="0" w:color="auto"/>
        <w:bottom w:val="none" w:sz="0" w:space="0" w:color="auto"/>
        <w:right w:val="none" w:sz="0" w:space="0" w:color="auto"/>
      </w:divBdr>
    </w:div>
    <w:div w:id="1066420711">
      <w:bodyDiv w:val="1"/>
      <w:marLeft w:val="0"/>
      <w:marRight w:val="0"/>
      <w:marTop w:val="0"/>
      <w:marBottom w:val="0"/>
      <w:divBdr>
        <w:top w:val="none" w:sz="0" w:space="0" w:color="auto"/>
        <w:left w:val="none" w:sz="0" w:space="0" w:color="auto"/>
        <w:bottom w:val="none" w:sz="0" w:space="0" w:color="auto"/>
        <w:right w:val="none" w:sz="0" w:space="0" w:color="auto"/>
      </w:divBdr>
    </w:div>
    <w:div w:id="1146433381">
      <w:bodyDiv w:val="1"/>
      <w:marLeft w:val="0"/>
      <w:marRight w:val="0"/>
      <w:marTop w:val="0"/>
      <w:marBottom w:val="0"/>
      <w:divBdr>
        <w:top w:val="none" w:sz="0" w:space="0" w:color="auto"/>
        <w:left w:val="none" w:sz="0" w:space="0" w:color="auto"/>
        <w:bottom w:val="none" w:sz="0" w:space="0" w:color="auto"/>
        <w:right w:val="none" w:sz="0" w:space="0" w:color="auto"/>
      </w:divBdr>
    </w:div>
    <w:div w:id="1273247627">
      <w:bodyDiv w:val="1"/>
      <w:marLeft w:val="0"/>
      <w:marRight w:val="0"/>
      <w:marTop w:val="0"/>
      <w:marBottom w:val="0"/>
      <w:divBdr>
        <w:top w:val="none" w:sz="0" w:space="0" w:color="auto"/>
        <w:left w:val="none" w:sz="0" w:space="0" w:color="auto"/>
        <w:bottom w:val="none" w:sz="0" w:space="0" w:color="auto"/>
        <w:right w:val="none" w:sz="0" w:space="0" w:color="auto"/>
      </w:divBdr>
    </w:div>
    <w:div w:id="1309357420">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396077235">
      <w:bodyDiv w:val="1"/>
      <w:marLeft w:val="0"/>
      <w:marRight w:val="0"/>
      <w:marTop w:val="0"/>
      <w:marBottom w:val="0"/>
      <w:divBdr>
        <w:top w:val="none" w:sz="0" w:space="0" w:color="auto"/>
        <w:left w:val="none" w:sz="0" w:space="0" w:color="auto"/>
        <w:bottom w:val="none" w:sz="0" w:space="0" w:color="auto"/>
        <w:right w:val="none" w:sz="0" w:space="0" w:color="auto"/>
      </w:divBdr>
    </w:div>
    <w:div w:id="1492260379">
      <w:bodyDiv w:val="1"/>
      <w:marLeft w:val="0"/>
      <w:marRight w:val="0"/>
      <w:marTop w:val="0"/>
      <w:marBottom w:val="0"/>
      <w:divBdr>
        <w:top w:val="none" w:sz="0" w:space="0" w:color="auto"/>
        <w:left w:val="none" w:sz="0" w:space="0" w:color="auto"/>
        <w:bottom w:val="none" w:sz="0" w:space="0" w:color="auto"/>
        <w:right w:val="none" w:sz="0" w:space="0" w:color="auto"/>
      </w:divBdr>
    </w:div>
    <w:div w:id="1510103557">
      <w:bodyDiv w:val="1"/>
      <w:marLeft w:val="0"/>
      <w:marRight w:val="0"/>
      <w:marTop w:val="0"/>
      <w:marBottom w:val="0"/>
      <w:divBdr>
        <w:top w:val="none" w:sz="0" w:space="0" w:color="auto"/>
        <w:left w:val="none" w:sz="0" w:space="0" w:color="auto"/>
        <w:bottom w:val="none" w:sz="0" w:space="0" w:color="auto"/>
        <w:right w:val="none" w:sz="0" w:space="0" w:color="auto"/>
      </w:divBdr>
    </w:div>
    <w:div w:id="1518813261">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 w:id="1585414020">
      <w:bodyDiv w:val="1"/>
      <w:marLeft w:val="0"/>
      <w:marRight w:val="0"/>
      <w:marTop w:val="0"/>
      <w:marBottom w:val="0"/>
      <w:divBdr>
        <w:top w:val="none" w:sz="0" w:space="0" w:color="auto"/>
        <w:left w:val="none" w:sz="0" w:space="0" w:color="auto"/>
        <w:bottom w:val="none" w:sz="0" w:space="0" w:color="auto"/>
        <w:right w:val="none" w:sz="0" w:space="0" w:color="auto"/>
      </w:divBdr>
    </w:div>
    <w:div w:id="1664314119">
      <w:bodyDiv w:val="1"/>
      <w:marLeft w:val="0"/>
      <w:marRight w:val="0"/>
      <w:marTop w:val="0"/>
      <w:marBottom w:val="0"/>
      <w:divBdr>
        <w:top w:val="none" w:sz="0" w:space="0" w:color="auto"/>
        <w:left w:val="none" w:sz="0" w:space="0" w:color="auto"/>
        <w:bottom w:val="none" w:sz="0" w:space="0" w:color="auto"/>
        <w:right w:val="none" w:sz="0" w:space="0" w:color="auto"/>
      </w:divBdr>
    </w:div>
    <w:div w:id="1676032086">
      <w:bodyDiv w:val="1"/>
      <w:marLeft w:val="0"/>
      <w:marRight w:val="0"/>
      <w:marTop w:val="0"/>
      <w:marBottom w:val="0"/>
      <w:divBdr>
        <w:top w:val="none" w:sz="0" w:space="0" w:color="auto"/>
        <w:left w:val="none" w:sz="0" w:space="0" w:color="auto"/>
        <w:bottom w:val="none" w:sz="0" w:space="0" w:color="auto"/>
        <w:right w:val="none" w:sz="0" w:space="0" w:color="auto"/>
      </w:divBdr>
    </w:div>
    <w:div w:id="1701663173">
      <w:bodyDiv w:val="1"/>
      <w:marLeft w:val="0"/>
      <w:marRight w:val="0"/>
      <w:marTop w:val="0"/>
      <w:marBottom w:val="0"/>
      <w:divBdr>
        <w:top w:val="none" w:sz="0" w:space="0" w:color="auto"/>
        <w:left w:val="none" w:sz="0" w:space="0" w:color="auto"/>
        <w:bottom w:val="none" w:sz="0" w:space="0" w:color="auto"/>
        <w:right w:val="none" w:sz="0" w:space="0" w:color="auto"/>
      </w:divBdr>
    </w:div>
    <w:div w:id="1782456087">
      <w:bodyDiv w:val="1"/>
      <w:marLeft w:val="0"/>
      <w:marRight w:val="0"/>
      <w:marTop w:val="0"/>
      <w:marBottom w:val="0"/>
      <w:divBdr>
        <w:top w:val="none" w:sz="0" w:space="0" w:color="auto"/>
        <w:left w:val="none" w:sz="0" w:space="0" w:color="auto"/>
        <w:bottom w:val="none" w:sz="0" w:space="0" w:color="auto"/>
        <w:right w:val="none" w:sz="0" w:space="0" w:color="auto"/>
      </w:divBdr>
    </w:div>
    <w:div w:id="1833713642">
      <w:bodyDiv w:val="1"/>
      <w:marLeft w:val="0"/>
      <w:marRight w:val="0"/>
      <w:marTop w:val="0"/>
      <w:marBottom w:val="0"/>
      <w:divBdr>
        <w:top w:val="none" w:sz="0" w:space="0" w:color="auto"/>
        <w:left w:val="none" w:sz="0" w:space="0" w:color="auto"/>
        <w:bottom w:val="none" w:sz="0" w:space="0" w:color="auto"/>
        <w:right w:val="none" w:sz="0" w:space="0" w:color="auto"/>
      </w:divBdr>
    </w:div>
    <w:div w:id="1872571435">
      <w:bodyDiv w:val="1"/>
      <w:marLeft w:val="0"/>
      <w:marRight w:val="0"/>
      <w:marTop w:val="0"/>
      <w:marBottom w:val="0"/>
      <w:divBdr>
        <w:top w:val="none" w:sz="0" w:space="0" w:color="auto"/>
        <w:left w:val="none" w:sz="0" w:space="0" w:color="auto"/>
        <w:bottom w:val="none" w:sz="0" w:space="0" w:color="auto"/>
        <w:right w:val="none" w:sz="0" w:space="0" w:color="auto"/>
      </w:divBdr>
    </w:div>
    <w:div w:id="1895963316">
      <w:bodyDiv w:val="1"/>
      <w:marLeft w:val="0"/>
      <w:marRight w:val="0"/>
      <w:marTop w:val="0"/>
      <w:marBottom w:val="0"/>
      <w:divBdr>
        <w:top w:val="none" w:sz="0" w:space="0" w:color="auto"/>
        <w:left w:val="none" w:sz="0" w:space="0" w:color="auto"/>
        <w:bottom w:val="none" w:sz="0" w:space="0" w:color="auto"/>
        <w:right w:val="none" w:sz="0" w:space="0" w:color="auto"/>
      </w:divBdr>
    </w:div>
    <w:div w:id="2017997248">
      <w:bodyDiv w:val="1"/>
      <w:marLeft w:val="0"/>
      <w:marRight w:val="0"/>
      <w:marTop w:val="0"/>
      <w:marBottom w:val="0"/>
      <w:divBdr>
        <w:top w:val="none" w:sz="0" w:space="0" w:color="auto"/>
        <w:left w:val="none" w:sz="0" w:space="0" w:color="auto"/>
        <w:bottom w:val="none" w:sz="0" w:space="0" w:color="auto"/>
        <w:right w:val="none" w:sz="0" w:space="0" w:color="auto"/>
      </w:divBdr>
    </w:div>
    <w:div w:id="2051682093">
      <w:bodyDiv w:val="1"/>
      <w:marLeft w:val="0"/>
      <w:marRight w:val="0"/>
      <w:marTop w:val="0"/>
      <w:marBottom w:val="0"/>
      <w:divBdr>
        <w:top w:val="none" w:sz="0" w:space="0" w:color="auto"/>
        <w:left w:val="none" w:sz="0" w:space="0" w:color="auto"/>
        <w:bottom w:val="none" w:sz="0" w:space="0" w:color="auto"/>
        <w:right w:val="none" w:sz="0" w:space="0" w:color="auto"/>
      </w:divBdr>
    </w:div>
    <w:div w:id="2080665871">
      <w:bodyDiv w:val="1"/>
      <w:marLeft w:val="0"/>
      <w:marRight w:val="0"/>
      <w:marTop w:val="0"/>
      <w:marBottom w:val="0"/>
      <w:divBdr>
        <w:top w:val="none" w:sz="0" w:space="0" w:color="auto"/>
        <w:left w:val="none" w:sz="0" w:space="0" w:color="auto"/>
        <w:bottom w:val="none" w:sz="0" w:space="0" w:color="auto"/>
        <w:right w:val="none" w:sz="0" w:space="0" w:color="auto"/>
      </w:divBdr>
    </w:div>
    <w:div w:id="2084332788">
      <w:bodyDiv w:val="1"/>
      <w:marLeft w:val="0"/>
      <w:marRight w:val="0"/>
      <w:marTop w:val="0"/>
      <w:marBottom w:val="0"/>
      <w:divBdr>
        <w:top w:val="none" w:sz="0" w:space="0" w:color="auto"/>
        <w:left w:val="none" w:sz="0" w:space="0" w:color="auto"/>
        <w:bottom w:val="none" w:sz="0" w:space="0" w:color="auto"/>
        <w:right w:val="none" w:sz="0" w:space="0" w:color="auto"/>
      </w:divBdr>
    </w:div>
    <w:div w:id="20878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www.plasmatreat.co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smsatreat.com"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1925</Words>
  <Characters>12131</Characters>
  <Application>Microsoft Office Word</Application>
  <DocSecurity>0</DocSecurity>
  <Lines>101</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36</cp:revision>
  <dcterms:created xsi:type="dcterms:W3CDTF">2025-03-18T09:53:00Z</dcterms:created>
  <dcterms:modified xsi:type="dcterms:W3CDTF">2025-07-16T14:17:00Z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